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center"/>
        <w:rPr>
          <w:rStyle w:val="5"/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tbl>
      <w:tblPr>
        <w:tblStyle w:val="6"/>
        <w:tblW w:w="101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4"/>
        <w:gridCol w:w="3933"/>
      </w:tblGrid>
      <w:tr>
        <w:tc>
          <w:tcPr>
            <w:tcW w:w="6204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 </w:t>
            </w:r>
          </w:p>
        </w:tc>
        <w:tc>
          <w:tcPr>
            <w:tcW w:w="393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УТВЕРЖДЕНО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hint="default" w:ascii="Times New Roman" w:hAnsi="Times New Roman" w:cs="Times New Roman"/>
                <w:sz w:val="26"/>
                <w:szCs w:val="26"/>
              </w:rPr>
              <w:t>риказом директора ГБУСО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 xml:space="preserve">«Ставропольский 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ЦСПСиД</w:t>
            </w:r>
            <w:r>
              <w:rPr>
                <w:rFonts w:hint="default" w:ascii="Times New Roman" w:hAnsi="Times New Roman" w:cs="Times New Roman"/>
                <w:sz w:val="26"/>
                <w:szCs w:val="26"/>
              </w:rPr>
              <w:t>»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от 21.02.</w:t>
            </w:r>
            <w:r>
              <w:rPr>
                <w:rFonts w:hint="default" w:ascii="Times New Roman" w:hAnsi="Times New Roman" w:cs="Times New Roman"/>
                <w:sz w:val="26"/>
                <w:szCs w:val="26"/>
              </w:rPr>
              <w:t>2019 г.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6"/>
                <w:szCs w:val="26"/>
              </w:rPr>
              <w:t>04-01/33</w:t>
            </w:r>
          </w:p>
        </w:tc>
      </w:tr>
    </w:tbl>
    <w:p>
      <w:pPr>
        <w:ind w:left="5103" w:right="0" w:firstLine="0"/>
        <w:rPr>
          <w:sz w:val="26"/>
          <w:szCs w:val="26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ПОЛОЖЕНИЕ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center"/>
        <w:rPr>
          <w:rStyle w:val="5"/>
          <w:rFonts w:hint="default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Style w:val="5"/>
          <w:rFonts w:hint="default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о социальном обслуживании в дистанционном режиме</w:t>
      </w:r>
      <w:r>
        <w:rPr>
          <w:rStyle w:val="5"/>
          <w:rFonts w:hint="default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center"/>
        <w:rPr>
          <w:rStyle w:val="5"/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Style w:val="5"/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с помощью программы «Skype – консультирование»</w:t>
      </w:r>
      <w:r>
        <w:rPr>
          <w:rStyle w:val="5"/>
          <w:rFonts w:hint="default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,</w:t>
      </w:r>
    </w:p>
    <w:p>
      <w:pPr>
        <w:jc w:val="center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>государственного бюджетного учреждения социального обслуживания «Ставропольский центр социальной помощи семье и детям»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right="0" w:rightChars="0"/>
        <w:jc w:val="center"/>
        <w:rPr>
          <w:sz w:val="24"/>
          <w:szCs w:val="24"/>
        </w:rPr>
      </w:pPr>
      <w:r>
        <w:rPr>
          <w:rStyle w:val="5"/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1. Общие положения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1.1.</w:t>
      </w:r>
      <w:r>
        <w:rPr>
          <w:rFonts w:hint="default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</w:t>
      </w:r>
      <w:r>
        <w:rPr>
          <w:rStyle w:val="5"/>
          <w:rFonts w:hint="default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</w:rPr>
        <w:t>оциальном обслуживании в дистанционном режиме,</w:t>
      </w:r>
      <w:r>
        <w:rPr>
          <w:rStyle w:val="5"/>
          <w:rFonts w:hint="default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</w:t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 помощью программы «Skype – консультирование»</w:t>
      </w:r>
      <w:r>
        <w:rPr>
          <w:rStyle w:val="5"/>
          <w:rFonts w:hint="default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(далее - </w:t>
      </w:r>
      <w:r>
        <w:rPr>
          <w:rStyle w:val="5"/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«Skype – консультирование»</w:t>
      </w:r>
      <w:r>
        <w:rPr>
          <w:rStyle w:val="5"/>
          <w:rFonts w:hint="default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)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предусматривает предоставление </w:t>
      </w:r>
      <w:r>
        <w:rPr>
          <w:rFonts w:hint="default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социальных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услуг</w:t>
      </w:r>
      <w:r>
        <w:rPr>
          <w:rFonts w:hint="default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в дистанционном режиме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гражданам, признанным нуждающимися  в социальном обслуживании.</w:t>
      </w:r>
    </w:p>
    <w:p>
      <w:pPr>
        <w:jc w:val="both"/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1.2.</w:t>
      </w:r>
      <w:r>
        <w:rPr>
          <w:rStyle w:val="5"/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 «Skype – консультирование»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  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4"/>
          <w:szCs w:val="24"/>
          <w:highlight w:val="none"/>
          <w:shd w:val="clear" w:fill="FFFFFF"/>
        </w:rPr>
        <w:t>создается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 xml:space="preserve">  на базе 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государственного бюджетного учреждения социального обслуживания «Ставропольский центр социальной помощи семье и детям» 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(далее – Центр).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1.3.Деятельность </w:t>
      </w:r>
      <w:r>
        <w:rPr>
          <w:rStyle w:val="5"/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«Skype – консультирования»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  осуществляется в соответствии с Конституцией Российской Федерации, федеральными законами, указами и распоряжениями Президента РФ, постановлениями и распоряжениями Правительства РФ, нормативными правовыми актами федеральных органов и </w:t>
      </w:r>
      <w:r>
        <w:rPr>
          <w:rFonts w:hint="default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органов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Ставропольского края, </w:t>
      </w:r>
      <w:r>
        <w:rPr>
          <w:b w:val="0"/>
          <w:bCs/>
          <w:sz w:val="24"/>
          <w:szCs w:val="24"/>
        </w:rPr>
        <w:t>в соответствии с Уставом учреждения, и настоящим Положением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1.4. Положение определяет цели, направления, формы дистанционного консультирования, технологии проведения консультаций с использованием информационных технологий.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1.5.Контроль за деятельностью  осуществляет директор Центра, заместитель директора по социальной работе, 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4"/>
          <w:szCs w:val="24"/>
          <w:shd w:val="clear" w:fill="FFFFFF"/>
        </w:rPr>
        <w:t>заведующие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отделений.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2.Объект, порядок и условия предоставления услуг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2.1. Объектом обслуживания </w:t>
      </w:r>
      <w:r>
        <w:rPr>
          <w:rStyle w:val="5"/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«Skype – консультирования»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являются граждане, признанные нуждающимися в социальном обслуживании.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2.2. Дистанционное консультирование</w:t>
      </w:r>
      <w:r>
        <w:rPr>
          <w:rFonts w:hint="default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в формате </w:t>
      </w:r>
      <w:r>
        <w:rPr>
          <w:rStyle w:val="5"/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«Skype – консультирования»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 – любое взаимодействие консультируемого и консультирующего, находящихся на расстоянии друг от друга без учёта скорости обмена информации друг с другом.</w:t>
      </w:r>
    </w:p>
    <w:p>
      <w:pPr>
        <w:spacing w:line="283" w:lineRule="exact"/>
        <w:ind w:left="0" w:right="0" w:hanging="3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2.3. Специалист/педагог Центра предоставляет консультативные услуги, направленные на оказание социальной помощи в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улучшении условий жизнедеятельности граждан и (или) расширение их возможностей самостоятельно обеспечивать свои основные жизненные потребности, помощи гражданам в реализации их законных прав и интересов,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бесплатно.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2.4. Часы работы </w:t>
      </w:r>
      <w:r>
        <w:rPr>
          <w:rStyle w:val="5"/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«Skype – консультирования»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– Понедельник</w:t>
      </w:r>
      <w:r>
        <w:rPr>
          <w:rFonts w:hint="default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- Пятница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09.00-13.00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14.00-18.00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2.5.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Основанием для рассмотрения вопроса о предоставлении социального обслуживания гражданину в дистанционном режиме</w:t>
      </w:r>
      <w:r>
        <w:rPr>
          <w:rFonts w:hint="default" w:cs="Times New Roman"/>
          <w:kern w:val="0"/>
          <w:sz w:val="24"/>
          <w:szCs w:val="24"/>
          <w:lang w:eastAsia="zh-CN" w:bidi="ar"/>
        </w:rPr>
        <w:t>,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</w:t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 помощью программы «Skype – консультирование»</w:t>
      </w:r>
      <w:r>
        <w:rPr>
          <w:rStyle w:val="5"/>
          <w:rFonts w:hint="default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, </w:t>
      </w:r>
      <w:bookmarkStart w:id="0" w:name="_GoBack"/>
      <w:bookmarkEnd w:id="0"/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является предоставленное в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Центр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в письменной или электронной форме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 (в том числе на сайте учреждения)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: </w:t>
      </w: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en-US" w:eastAsia="zh-CN" w:bidi="ar"/>
        </w:rPr>
        <w:t>заявление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гражданина или его законного представителя, либо обращение в его интересах иных граждан, государственных органов, органов местного самоуправления, общественных объединений в рамках межведомственного взаимодействия; </w:t>
      </w: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en-US" w:eastAsia="zh-CN" w:bidi="ar"/>
        </w:rPr>
        <w:t>документы, подтверждающие нуждаемость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гражданина в социальном обслуживании</w:t>
      </w:r>
      <w:r>
        <w:rPr>
          <w:rFonts w:hint="default" w:cs="Times New Roman"/>
          <w:kern w:val="0"/>
          <w:sz w:val="24"/>
          <w:szCs w:val="24"/>
          <w:lang w:eastAsia="zh-CN" w:bidi="ar"/>
        </w:rPr>
        <w:t>, в том числе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в дистанционном режиме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 В случае неотложной, экстренной помощи, заявитель отражает характер проблемной ситуации, для решение которой необходима срочная консультативная помощь.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2.</w:t>
      </w:r>
      <w:r>
        <w:rPr>
          <w:rFonts w:hint="default" w:cs="Times New Roman"/>
          <w:kern w:val="0"/>
          <w:sz w:val="24"/>
          <w:szCs w:val="24"/>
          <w:lang w:eastAsia="zh-CN" w:bidi="ar"/>
        </w:rPr>
        <w:t>6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Обращение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специалистом по социальной работе отделения приема граждан и организационно-методического обеспечения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фиксируется в журнале учета поступившей информации, заявлений, обращений о нуждаемости граждан в социальном обслуживании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 в дистанционном режиме.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cs="Times New Roman"/>
          <w:kern w:val="0"/>
          <w:sz w:val="24"/>
          <w:szCs w:val="24"/>
          <w:lang w:eastAsia="zh-CN" w:bidi="ar"/>
        </w:rPr>
        <w:t xml:space="preserve">2.7.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Решение о признании гражданина нуждающимся в социальном обслуживании в дистанционном режиме</w:t>
      </w:r>
      <w:r>
        <w:rPr>
          <w:rFonts w:hint="default" w:cs="Times New Roman"/>
          <w:kern w:val="0"/>
          <w:sz w:val="24"/>
          <w:szCs w:val="24"/>
          <w:lang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принимается в течение пяти рабочих дней со дня подачи гражданином заявления. О принятом решении заявитель информируется в письменной или электронной форме в течение пяти рабочих дней.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</w:pPr>
      <w:r>
        <w:rPr>
          <w:rFonts w:hint="default" w:cs="Times New Roman"/>
          <w:kern w:val="0"/>
          <w:sz w:val="24"/>
          <w:szCs w:val="24"/>
          <w:lang w:eastAsia="zh-CN" w:bidi="ar"/>
        </w:rPr>
        <w:t xml:space="preserve">2.8.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В случае признания гражданина нуждающимся в социальном обслуживании руководителем ГБУСО «</w:t>
      </w:r>
      <w:r>
        <w:rPr>
          <w:rFonts w:hint="default" w:cs="Times New Roman"/>
          <w:kern w:val="0"/>
          <w:sz w:val="24"/>
          <w:szCs w:val="24"/>
          <w:lang w:eastAsia="zh-CN" w:bidi="ar"/>
        </w:rPr>
        <w:t>Ставропольский ЦСПСиД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» подписывается индивидуальная программа предоставления социальных услуг</w:t>
      </w:r>
      <w:r>
        <w:rPr>
          <w:rFonts w:hint="default" w:cs="Times New Roman"/>
          <w:kern w:val="0"/>
          <w:sz w:val="24"/>
          <w:szCs w:val="24"/>
          <w:lang w:eastAsia="zh-CN" w:bidi="ar"/>
        </w:rPr>
        <w:t xml:space="preserve"> (далее - ИППСУ)</w:t>
      </w:r>
      <w:r>
        <w:rPr>
          <w:rFonts w:hint="default" w:cs="Times New Roman"/>
          <w:kern w:val="0"/>
          <w:sz w:val="24"/>
          <w:szCs w:val="24"/>
          <w:lang w:eastAsia="zh-CN" w:bidi="ar"/>
        </w:rPr>
        <w:t xml:space="preserve"> и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договор о предоставлении социальных услуг, заключаемого между ГБУСО «</w:t>
      </w:r>
      <w:r>
        <w:rPr>
          <w:rFonts w:hint="default" w:cs="Times New Roman"/>
          <w:kern w:val="0"/>
          <w:sz w:val="24"/>
          <w:szCs w:val="24"/>
          <w:lang w:eastAsia="zh-CN" w:bidi="ar"/>
        </w:rPr>
        <w:t>Ставропольский ЦСПСиД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» и получателем социальных услуг или его законным представителем в течение суток с даты составления индивидуальной программы</w:t>
      </w:r>
      <w:r>
        <w:rPr>
          <w:rFonts w:hint="default" w:cs="Times New Roman"/>
          <w:kern w:val="0"/>
          <w:sz w:val="24"/>
          <w:szCs w:val="24"/>
          <w:lang w:eastAsia="zh-CN" w:bidi="ar"/>
        </w:rPr>
        <w:t>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2.</w:t>
      </w:r>
      <w:r>
        <w:rPr>
          <w:rFonts w:hint="default" w:cs="Times New Roman"/>
          <w:kern w:val="0"/>
          <w:sz w:val="24"/>
          <w:szCs w:val="24"/>
          <w:lang w:eastAsia="zh-CN" w:bidi="ar"/>
        </w:rPr>
        <w:t>9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.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После первичного обращения</w:t>
      </w:r>
      <w:r>
        <w:rPr>
          <w:rFonts w:hint="default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и признание гражданина нуждающимся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(лично, по телефону или в форме электронной заявке на сайте учреждения) специалистом назначается число и время консультирования</w:t>
      </w:r>
      <w:r>
        <w:rPr>
          <w:rFonts w:hint="default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и согласуется с клиентом посредством телефонной связи или электронного обмена информации на сайте учреждения.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2.10. Объем одной консультации составляет не более 50 минут, периодичность оказания по мере необходимости</w:t>
      </w:r>
      <w:r>
        <w:rPr>
          <w:rFonts w:hint="default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в соответствии с программой ИППСУ.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2.11. Факт оказания услуг отражается в “Журнале учета услуг, оказанных в дистанционном режиме”.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3. Цели, принципы и задачи «Skype – консультирования»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3.1. Целями </w:t>
      </w:r>
      <w:r>
        <w:rPr>
          <w:rStyle w:val="5"/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«Skype – консультирования»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являются: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-оказание консультаций по проблеме детско-родительских отношений;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-оказание консультаций по проблемам взаимоотношения полов;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-оказание консультаций по личностным проблемам;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-оказание консультаций по проблемам детско-подростковых отношений;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-оказание консультаций по проблемам жестокого обращения </w:t>
      </w:r>
      <w:r>
        <w:rPr>
          <w:rFonts w:hint="default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(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с ребёнком в семье; с ребёнком вне семьи; в среде сверстников</w:t>
      </w:r>
      <w:r>
        <w:rPr>
          <w:rFonts w:hint="default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)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-оказание консультаций по проблемам сексуального насилия в отношении ребёнка;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-оказание консультаций по проблемам в профессиональной сфере</w:t>
      </w:r>
      <w:r>
        <w:rPr>
          <w:rFonts w:hint="default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, профориентация несовершеннолетних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-оказание консультаций по проблемам социальной адаптации;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-</w:t>
      </w:r>
      <w:r>
        <w:rPr>
          <w:rFonts w:hint="default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оказание консультаций</w:t>
      </w:r>
      <w:r>
        <w:rPr>
          <w:rFonts w:hint="default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по вопросам реабилитации и абилитации ребенка-инвалида, с ОВЗ;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- оказание консультаций по вопросам отдыха и оздоровления несовершеннолетних;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- оказание консультаций по вопросам защиты прав и законных интересов несовершеннолетних;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- социальное сопровождение;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- иных вопросов входящих в компетенцию учреждения.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3.2. </w:t>
      </w:r>
      <w:r>
        <w:rPr>
          <w:rStyle w:val="5"/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«Skype – консультирования»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осуществляется на принципах: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– интерактивности;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– адаптивности;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– модульности;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– конфиденциальности;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– оперативности и объективности оценивания.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3.3.Дистанционное консультирование предусматривает: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– разовые консультации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-длительный курс консультаций;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-обмен опытом и оказание взаимопомощи между коллегами.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4.Техническая сторона реализации технологии «Skype – консультирования»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4.</w:t>
      </w:r>
      <w:r>
        <w:rPr>
          <w:rFonts w:hint="default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1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. Контроль за техническим обеспечением работы технологии «Skype – консультирования» осуществляет начальник хозяйственного отдела и </w:t>
      </w:r>
      <w:r>
        <w:rPr>
          <w:rFonts w:hint="default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техник-программист.</w:t>
      </w:r>
    </w:p>
    <w:p>
      <w:pPr>
        <w:keepNext w:val="0"/>
        <w:keepLines w:val="0"/>
        <w:widowControl/>
        <w:suppressLineNumbers w:val="0"/>
        <w:jc w:val="left"/>
      </w:pPr>
    </w:p>
    <w:sectPr>
      <w:pgSz w:w="11906" w:h="16838"/>
      <w:pgMar w:top="820" w:right="646" w:bottom="898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FZHei-B01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 Unicode MS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Tahoma">
    <w:altName w:val="Verdana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Lucida Sans Unicode">
    <w:altName w:val="DejaVu Sans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tarSymbol">
    <w:altName w:val="Monospace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onospace">
    <w:altName w:val="Monospace"/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ZSongS-Extended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MS PGothic">
    <w:altName w:val="Monospace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imes New Roman CYR">
    <w:altName w:val="DejaVu Sans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BF1C0"/>
    <w:rsid w:val="25FF4870"/>
    <w:rsid w:val="2DEBF1C0"/>
    <w:rsid w:val="3BDC2D37"/>
    <w:rsid w:val="42A9B0BA"/>
    <w:rsid w:val="5BEB3F6A"/>
    <w:rsid w:val="7BFBE94C"/>
    <w:rsid w:val="DDF96286"/>
    <w:rsid w:val="F1BF1031"/>
    <w:rsid w:val="F75FE9E5"/>
    <w:rsid w:val="FFFE75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2019-06-21T22:13:00Z</dcterms:created>
  <dc:creator>trushina</dc:creator>
  <cp:lastModifiedBy>trushina</cp:lastModifiedBy>
  <cp:lastPrinted>2019-07-04T18:21:14Z</cp:lastPrinted>
  <dcterms:modified xsi:type="dcterms:W3CDTF">2019-07-04T20:54:01Z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