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ЛФК для детей в домашних условиях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20" w:firstLineChars="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Лечебная физическая культура ( далее - 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ЛФК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- это метод лечения, который включает комплекс упражнений, направленный на улучшение физического состояния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ребенка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после определенного заболевания, травмы или операции.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Цель ЛФК: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восстановить предыдущие движения и возможности организма,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повысить тонус,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предупредить осложнения,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сократить срок лечения,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повысить иммунитет,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улучшить настроение и помочь человеку поверить в свои силы.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Этот метод лечения отличается от всех других тем, что </w:t>
      </w:r>
      <w:r>
        <w:rPr>
          <w:rFonts w:hint="default" w:cs="Times New Roman"/>
          <w:sz w:val="28"/>
          <w:szCs w:val="28"/>
          <w:lang w:val="ru-RU"/>
        </w:rPr>
        <w:t>ребенок</w:t>
      </w:r>
      <w:r>
        <w:rPr>
          <w:rFonts w:hint="default" w:ascii="Times New Roman" w:hAnsi="Times New Roman" w:cs="Times New Roman"/>
          <w:sz w:val="28"/>
          <w:szCs w:val="28"/>
        </w:rPr>
        <w:t xml:space="preserve"> активно участвует в процессе лечения.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Важно понимать что почти любые упражнения можно повторить в домашних условиях, где основным требованием является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НЕ НАВРЕДИТЬ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 настоящее время дети ведут малоподвижный образ жизни. Поэтому необходимо чтобы физические нагрузки занимали важное место в их жизни. Это один из самых основных компонентов в лечении и профилактике. Помимо стандартных уроков физкультуры в школе или детском саду, дети могут заниматься физкультурой и дома. Желательно чтобы занятие не были принудительными, упражнения должны вызывать у них положительные эмоции и интерес. ЛФК может проводиться в игровой форме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Одним из методов ЛФК является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утренняя гимнастика. Она благоприятно влияет на организм ребенка, повышает работоспособность, производит настойчивость и дисциплинированность. Утренние упражнения включают основные движения, такие как: повороты головы, махи руками, ногами, ходьба, приседания, подскоки.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Замечательным дополнением к ЛФК будет заинтересованность и участие родителей. Мамы и папы являются лучшим примером для своих детей. </w:t>
      </w:r>
      <w:r>
        <w:rPr>
          <w:rFonts w:hint="default" w:ascii="Times New Roman" w:hAnsi="Times New Roman" w:cs="Times New Roman"/>
          <w:sz w:val="28"/>
          <w:szCs w:val="28"/>
        </w:rPr>
        <w:t xml:space="preserve">Смотря на пример родителей, дети будут заниматься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 ещё</w:t>
      </w:r>
      <w:r>
        <w:rPr>
          <w:rFonts w:hint="default" w:ascii="Times New Roman" w:hAnsi="Times New Roman" w:cs="Times New Roman"/>
          <w:sz w:val="28"/>
          <w:szCs w:val="28"/>
        </w:rPr>
        <w:t xml:space="preserve"> большей охотой и удовольствием.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Помните</w:t>
      </w:r>
      <w:r>
        <w:rPr>
          <w:rFonts w:hint="default" w:ascii="Times New Roman" w:hAnsi="Times New Roman" w:cs="Times New Roman"/>
          <w:sz w:val="28"/>
          <w:szCs w:val="28"/>
        </w:rPr>
        <w:t>, что для того чтобы получить положительные результаты от лечебной физкультуры, занятия должны быть систематическими и регулярными. Заниматься стоит в прохладном, хорошо проветренном помещении, в удобной, легкой одежде и обуви. После занятия будут уместными водные процедуры.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Кроме ЛФК в домашних условиях, не следует забывать о закаливании, здоровом питании, плавание, прогулках на свежем воздухе. Придерживаясь такого образа жизни, Вы и Ваши дети будете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жизнерадостными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и счастливыми.</w:t>
      </w:r>
    </w:p>
    <w:p>
      <w:pPr>
        <w:jc w:val="center"/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3195955" cy="3758565"/>
            <wp:effectExtent l="0" t="0" r="4445" b="13335"/>
            <wp:docPr id="1" name="Изображение 1" descr="ЛФК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ЛФК Дом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642D"/>
    <w:multiLevelType w:val="singleLevel"/>
    <w:tmpl w:val="5838642D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60BCC"/>
    <w:rsid w:val="5E160BCC"/>
    <w:rsid w:val="71B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2020-07-06T09:02:00Z</dcterms:created>
  <dc:creator>ПК</dc:creator>
  <cp:lastModifiedBy>ПК</cp:lastModifiedBy>
  <dcterms:modified xsi:type="dcterms:W3CDTF">2020-07-06T09:36:38Z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