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00"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autoSpaceDE w:val="0"/>
        <w:autoSpaceDN w:val="0"/>
        <w:adjustRightInd w:val="0"/>
        <w:spacing w:after="200" w:line="360" w:lineRule="auto"/>
        <w:jc w:val="center"/>
        <w:rPr>
          <w:rFonts w:hint="default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>к программе «Юные туристы краеведы»</w:t>
      </w:r>
    </w:p>
    <w:p>
      <w:pPr>
        <w:jc w:val="right"/>
        <w:rPr>
          <w:sz w:val="28"/>
          <w:szCs w:val="28"/>
        </w:rPr>
      </w:pP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 xml:space="preserve">Составитель: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нструктор по труду Корт Е. Е.</w:t>
      </w:r>
    </w:p>
    <w:p>
      <w:pPr>
        <w:jc w:val="right"/>
        <w:rPr>
          <w:rFonts w:hint="default"/>
          <w:sz w:val="28"/>
          <w:szCs w:val="28"/>
          <w:lang w:val="ru-RU"/>
        </w:rPr>
      </w:pPr>
    </w:p>
    <w:p>
      <w:pPr>
        <w:spacing w:line="360" w:lineRule="auto"/>
        <w:jc w:val="right"/>
        <w:rPr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“</w:t>
      </w:r>
      <w:r>
        <w:rPr>
          <w:i/>
          <w:iCs/>
          <w:sz w:val="28"/>
          <w:szCs w:val="28"/>
        </w:rPr>
        <w:t>Жизнь- это или увлекательное путешествие, или ничто</w:t>
      </w:r>
      <w:r>
        <w:rPr>
          <w:rFonts w:hint="default"/>
          <w:i/>
          <w:iCs/>
          <w:sz w:val="28"/>
          <w:szCs w:val="28"/>
        </w:rPr>
        <w:t>”</w:t>
      </w: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Н. М.Пржевальский.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родины». Неоспорима мысль о том, что малая родина, отечество, родной край играют значительную роль в жизни каждого человека. Но мало говорить о любви к родному краю, надо знать его историю, богатую духовную культуру, народные традиции, природу. </w:t>
      </w:r>
    </w:p>
    <w:p>
      <w:pPr>
        <w:spacing w:line="360" w:lineRule="auto"/>
        <w:ind w:firstLine="420" w:firstLineChars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bookmarkStart w:id="0" w:name="_GoBack"/>
      <w:bookmarkEnd w:id="0"/>
    </w:p>
    <w:p>
      <w:pPr>
        <w:spacing w:line="360" w:lineRule="auto"/>
        <w:ind w:firstLine="42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Учитывая современные требования к модернизации исторического  образования, концепцию духовно-нравственного образования, возникает необходимость поиска новых идей для реализации возможностей  программ туристско-краеведческой направленности.</w:t>
      </w:r>
    </w:p>
    <w:p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Сегодня становится все более актуальным восстановление исторических корней, связей с родным краем, своей малой родиной. Преемственность поколений необходимо воспитывать с детства. Знакомясь с биографией своих родителей, бабушек и дедушек, дети начинают понимать связь времен, преемственность поколений, начинают осознавать свою причастность к историческим событиям.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чувств, проводится через понимание причастности ко всем процессам, происходящим в родном крае, через выбор учащимися активной жизненной позиции, через осознание своей значимости, неповторимости.</w:t>
      </w:r>
    </w:p>
    <w:p>
      <w:pPr>
        <w:autoSpaceDE w:val="0"/>
        <w:autoSpaceDN w:val="0"/>
        <w:adjustRightInd w:val="0"/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Направленность</w:t>
      </w: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Программа имеет социально-педагогическую направленность.</w:t>
      </w:r>
    </w:p>
    <w:p>
      <w:pPr>
        <w:spacing w:line="360" w:lineRule="auto"/>
        <w:ind w:firstLine="420" w:firstLineChars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Инновация 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Инновационностью и отличительной особенностью данной программы является то, что она позволяет расширить возможности познавательной деятельности несовершеннолетних по средствам туристических походов и закрепления полученных знаний на практических занятиях. 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развитие туристических навыков и исторических знаний о малой родине у несовершеннолетних. 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Формирование целевой группы;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Ознакомление с техникой безопасности на занятиях туризмом;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и совместное изучение теоретического материала по туризму и краеведению;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Отработка на практических занятиях навыков юного путешественника.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Целевая группа: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программа ориентирована на детей в возрасте 12 - 14 лет, не имеющих специальной подготовки. 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2019г - 2024г.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Виды занятий: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теоретические занятия, практические занятия, походы.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групповые занятия, группа не более 15 человек.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sectPr>
          <w:footerReference r:id="rId3" w:type="default"/>
          <w:pgSz w:w="12240" w:h="15840"/>
          <w:pgMar w:top="894" w:right="850" w:bottom="786" w:left="1461" w:header="720" w:footer="720" w:gutter="0"/>
          <w:pgNumType w:fmt="decimal" w:start="3"/>
          <w:cols w:space="720" w:num="1"/>
        </w:sect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для работы по данной программе необходимо подходящее для групповой работы, хорошо освещенное, отапливаемое, проветриваемое, специально оборудованное, меблированное помещение, канцелярские товары для изготовления топографических карт и конспектов.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Для реализации мероприятий, реализуемых на рекреационной местности, необходим туристический инвентарь заявленный в ходе проведения занятия (похода)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>
      <w:pPr>
        <w:spacing w:line="360" w:lineRule="auto"/>
        <w:jc w:val="both"/>
      </w:pPr>
    </w:p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GmCS9MAAAAFAQAADwAAAAAAAAABACAAAAAiAAAAZHJzL2Rvd25yZXYu&#10;eG1sUEsBAhQAFAAAAAgAh07iQK6J8LrHAQAAZwMAAA4AAAAAAAAAAQAgAAAAIgEAAGRycy9lMm9E&#10;b2MueG1sUEsFBgAAAAAGAAYAWQEAAFs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A32"/>
    <w:multiLevelType w:val="multilevel"/>
    <w:tmpl w:val="0C705A32"/>
    <w:lvl w:ilvl="0" w:tentative="0">
      <w:start w:val="0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0A22"/>
    <w:rsid w:val="583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2019-07-03T07:47:00Z</dcterms:created>
  <dc:creator>ПК2</dc:creator>
  <cp:lastModifiedBy>ПК2</cp:lastModifiedBy>
  <dcterms:modified xsi:type="dcterms:W3CDTF">2019-07-03T07:54:43Z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