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0987B" w14:textId="04B77417" w:rsidR="0011482E" w:rsidRPr="0011482E" w:rsidRDefault="0011482E" w:rsidP="0011482E">
      <w:pPr>
        <w:jc w:val="center"/>
        <w:rPr>
          <w:rFonts w:ascii="Times New Roman" w:hAnsi="Times New Roman" w:cs="Times New Roman"/>
        </w:rPr>
      </w:pPr>
      <w:r>
        <w:rPr>
          <w:rFonts w:ascii="Times New Roman" w:hAnsi="Times New Roman" w:cs="Times New Roman"/>
          <w:b/>
          <w:bCs/>
        </w:rPr>
        <w:t>Программа «Профилактика преступлений против половой неприкосновенности несовершеннолетних»</w:t>
      </w:r>
    </w:p>
    <w:p w14:paraId="044D980A" w14:textId="6C4FC7C0" w:rsidR="0011482E" w:rsidRPr="0011482E" w:rsidRDefault="0011482E" w:rsidP="0011482E">
      <w:pPr>
        <w:jc w:val="right"/>
        <w:rPr>
          <w:rFonts w:ascii="Times New Roman" w:hAnsi="Times New Roman" w:cs="Times New Roman"/>
        </w:rPr>
      </w:pPr>
      <w:r w:rsidRPr="0011482E">
        <w:rPr>
          <w:rFonts w:ascii="Times New Roman" w:hAnsi="Times New Roman" w:cs="Times New Roman"/>
        </w:rPr>
        <w:t>Ответственные:</w:t>
      </w:r>
    </w:p>
    <w:p w14:paraId="15135F03" w14:textId="16868B12" w:rsidR="0011482E" w:rsidRPr="0011482E" w:rsidRDefault="0011482E" w:rsidP="0011482E">
      <w:pPr>
        <w:jc w:val="right"/>
        <w:rPr>
          <w:rFonts w:ascii="Times New Roman" w:hAnsi="Times New Roman" w:cs="Times New Roman"/>
        </w:rPr>
      </w:pPr>
      <w:r w:rsidRPr="0011482E">
        <w:rPr>
          <w:rFonts w:ascii="Times New Roman" w:hAnsi="Times New Roman" w:cs="Times New Roman"/>
        </w:rPr>
        <w:t>Педагог-психолог Старцева Е.Ю.</w:t>
      </w:r>
    </w:p>
    <w:p w14:paraId="71A420C7" w14:textId="0D0681C6" w:rsidR="0011482E" w:rsidRPr="0011482E" w:rsidRDefault="0011482E" w:rsidP="0011482E">
      <w:pPr>
        <w:jc w:val="right"/>
        <w:rPr>
          <w:rFonts w:ascii="Times New Roman" w:hAnsi="Times New Roman" w:cs="Times New Roman"/>
        </w:rPr>
      </w:pPr>
      <w:r w:rsidRPr="0011482E">
        <w:rPr>
          <w:rFonts w:ascii="Times New Roman" w:hAnsi="Times New Roman" w:cs="Times New Roman"/>
        </w:rPr>
        <w:t>Социальный педагог: Саверская А.В.</w:t>
      </w:r>
    </w:p>
    <w:p w14:paraId="223A82F5" w14:textId="138CE958" w:rsidR="0011482E" w:rsidRPr="0011482E" w:rsidRDefault="0011482E" w:rsidP="0011482E">
      <w:pPr>
        <w:jc w:val="center"/>
        <w:rPr>
          <w:rFonts w:ascii="Times New Roman" w:hAnsi="Times New Roman" w:cs="Times New Roman"/>
          <w:b/>
          <w:bCs/>
        </w:rPr>
      </w:pPr>
      <w:r w:rsidRPr="0011482E">
        <w:rPr>
          <w:rFonts w:ascii="Times New Roman" w:hAnsi="Times New Roman" w:cs="Times New Roman"/>
          <w:b/>
          <w:bCs/>
        </w:rPr>
        <w:t>Пояснительная записка</w:t>
      </w:r>
    </w:p>
    <w:p w14:paraId="39BEC6A6" w14:textId="77777777" w:rsidR="0011482E" w:rsidRPr="0011482E" w:rsidRDefault="0011482E" w:rsidP="0011482E">
      <w:pPr>
        <w:rPr>
          <w:rFonts w:ascii="Times New Roman" w:hAnsi="Times New Roman" w:cs="Times New Roman"/>
          <w:b/>
          <w:bCs/>
        </w:rPr>
      </w:pPr>
      <w:r w:rsidRPr="0011482E">
        <w:rPr>
          <w:rFonts w:ascii="Times New Roman" w:hAnsi="Times New Roman" w:cs="Times New Roman"/>
        </w:rPr>
        <w:t xml:space="preserve">Преступления против половой неприкосновенности несовершеннолетних в последнее время стали зоной особого внимания правоохранительных органов и общественных институтов. Нарушения, возникающие вследствие насилия, затрагивают все уровни жизни ребёнка: познавательную сферу, физиологические процессы, соматическое здоровье. У ребенка, подвергшегося насилию, наблюдаются стойкие изменения личности, которые препятствуют полноценному развитию и социализации в обществе. Особая уязвимость детей в случаях насилия объясняется их физической, психической и социальной незрелостью, а также зависимым, подчиненным положением по отношению к взрослым, будь то родители, опекуны, воспитатели, педагоги. Психологические травмы детства оказывают сильное влияние на всю последующую жизнь человека, формирование его характера, будущую сексуальную жизнь, психическое и физическое здоровье, на адаптацию в обществе в целом. </w:t>
      </w:r>
    </w:p>
    <w:p w14:paraId="66D79961" w14:textId="77777777" w:rsidR="0011482E" w:rsidRPr="0011482E" w:rsidRDefault="0011482E" w:rsidP="0011482E">
      <w:pPr>
        <w:rPr>
          <w:rFonts w:ascii="Times New Roman" w:hAnsi="Times New Roman" w:cs="Times New Roman"/>
        </w:rPr>
      </w:pPr>
      <w:r w:rsidRPr="0011482E">
        <w:rPr>
          <w:rFonts w:ascii="Times New Roman" w:hAnsi="Times New Roman" w:cs="Times New Roman"/>
        </w:rPr>
        <w:t xml:space="preserve">Поэтому основы полового воспитания необходимо закладывать в семье, то есть в том месте, где ребенок проводит большую часть своей жизни, получает основы семейного воспитания. Но при этом посягательства на половую неприкосновенность и половую свободу личности несовершеннолетнего могут происходить и внутри семьи. </w:t>
      </w:r>
    </w:p>
    <w:p w14:paraId="78241E96" w14:textId="77777777" w:rsidR="0011482E" w:rsidRPr="0011482E" w:rsidRDefault="0011482E" w:rsidP="0011482E">
      <w:pPr>
        <w:rPr>
          <w:rFonts w:ascii="Times New Roman" w:hAnsi="Times New Roman" w:cs="Times New Roman"/>
        </w:rPr>
      </w:pPr>
      <w:r w:rsidRPr="0011482E">
        <w:rPr>
          <w:rFonts w:ascii="Times New Roman" w:hAnsi="Times New Roman" w:cs="Times New Roman"/>
        </w:rPr>
        <w:t>К важнейшим профилактическим мерам по предупреждению половых преступлений в отношении несовершеннолетних относится укрепление института семьи. Иногда родители не выполняют возложенные на них функции по воспитанию несовершеннолетних, обрекая тем самым последних на беспризорность, что является одной из предпосылок совершения рассматриваемой группы посягательств. Поэтому важное значение приобретает борьба с беспризорностью. Кроме того, последнее время одной из причин совершения рассматриваемой группы посягательств является ненадлежащий надзор за детьми со стороны родителей. Поэтому для предупреждения подобных посягательств на половую неприкосновенность несовершеннолетних необходимо проводить профилактическую работу с несовершеннолетними и их родителями.</w:t>
      </w:r>
    </w:p>
    <w:p w14:paraId="1CB66677" w14:textId="77777777" w:rsidR="0011482E" w:rsidRPr="0011482E" w:rsidRDefault="0011482E" w:rsidP="0011482E">
      <w:pPr>
        <w:rPr>
          <w:rFonts w:ascii="Times New Roman" w:hAnsi="Times New Roman" w:cs="Times New Roman"/>
          <w:b/>
          <w:bCs/>
        </w:rPr>
      </w:pPr>
      <w:r w:rsidRPr="0011482E">
        <w:rPr>
          <w:rFonts w:ascii="Times New Roman" w:hAnsi="Times New Roman" w:cs="Times New Roman"/>
          <w:b/>
          <w:bCs/>
        </w:rPr>
        <w:t xml:space="preserve">Цель: </w:t>
      </w:r>
      <w:r w:rsidRPr="0011482E">
        <w:rPr>
          <w:rFonts w:ascii="Times New Roman" w:hAnsi="Times New Roman" w:cs="Times New Roman"/>
        </w:rPr>
        <w:t>организация профилактических мероприятий с несовершеннолетними и их родителями (законными представителями) по недопущению преступлений против половой неприкосновенности несовершеннолетних.</w:t>
      </w:r>
    </w:p>
    <w:p w14:paraId="1C85B461" w14:textId="77777777" w:rsidR="0011482E" w:rsidRPr="0011482E" w:rsidRDefault="0011482E" w:rsidP="0011482E">
      <w:pPr>
        <w:rPr>
          <w:rFonts w:ascii="Times New Roman" w:hAnsi="Times New Roman" w:cs="Times New Roman"/>
          <w:b/>
          <w:bCs/>
        </w:rPr>
      </w:pPr>
      <w:r w:rsidRPr="0011482E">
        <w:rPr>
          <w:rFonts w:ascii="Times New Roman" w:hAnsi="Times New Roman" w:cs="Times New Roman"/>
          <w:b/>
          <w:bCs/>
        </w:rPr>
        <w:t>Задачи:</w:t>
      </w:r>
    </w:p>
    <w:p w14:paraId="5065BC36" w14:textId="77777777" w:rsidR="0011482E" w:rsidRPr="0011482E" w:rsidRDefault="0011482E" w:rsidP="0011482E">
      <w:pPr>
        <w:rPr>
          <w:rFonts w:ascii="Times New Roman" w:hAnsi="Times New Roman" w:cs="Times New Roman"/>
        </w:rPr>
      </w:pPr>
      <w:r w:rsidRPr="0011482E">
        <w:rPr>
          <w:rFonts w:ascii="Times New Roman" w:hAnsi="Times New Roman" w:cs="Times New Roman"/>
        </w:rPr>
        <w:t>1. Сформировать у детей представление о границах тела и способах их отстаивания;</w:t>
      </w:r>
    </w:p>
    <w:p w14:paraId="69F24EB0" w14:textId="77777777" w:rsidR="0011482E" w:rsidRPr="0011482E" w:rsidRDefault="0011482E" w:rsidP="0011482E">
      <w:pPr>
        <w:rPr>
          <w:rFonts w:ascii="Times New Roman" w:hAnsi="Times New Roman" w:cs="Times New Roman"/>
        </w:rPr>
      </w:pPr>
      <w:r w:rsidRPr="0011482E">
        <w:rPr>
          <w:rFonts w:ascii="Times New Roman" w:hAnsi="Times New Roman" w:cs="Times New Roman"/>
        </w:rPr>
        <w:t xml:space="preserve">2. Провести психологическое просвещение несовершеннолетних по половой неприкосновенности, о феномене насилия и его признаках; </w:t>
      </w:r>
    </w:p>
    <w:p w14:paraId="0FC1A56F" w14:textId="77777777" w:rsidR="0011482E" w:rsidRPr="0011482E" w:rsidRDefault="0011482E" w:rsidP="0011482E">
      <w:pPr>
        <w:rPr>
          <w:rFonts w:ascii="Times New Roman" w:hAnsi="Times New Roman" w:cs="Times New Roman"/>
        </w:rPr>
      </w:pPr>
      <w:r w:rsidRPr="0011482E">
        <w:rPr>
          <w:rFonts w:ascii="Times New Roman" w:hAnsi="Times New Roman" w:cs="Times New Roman"/>
        </w:rPr>
        <w:t xml:space="preserve">3. Организовать психолого-педагогическую работу с родителями по повышению их уровня образованности и компетентности в ситуациях, угрожающих половой неприкосновенности ребенка; </w:t>
      </w:r>
    </w:p>
    <w:p w14:paraId="12F45198" w14:textId="77777777" w:rsidR="0011482E" w:rsidRPr="0011482E" w:rsidRDefault="0011482E" w:rsidP="0011482E">
      <w:pPr>
        <w:rPr>
          <w:rFonts w:ascii="Times New Roman" w:hAnsi="Times New Roman" w:cs="Times New Roman"/>
        </w:rPr>
      </w:pPr>
      <w:r w:rsidRPr="0011482E">
        <w:rPr>
          <w:rFonts w:ascii="Times New Roman" w:hAnsi="Times New Roman" w:cs="Times New Roman"/>
        </w:rPr>
        <w:t>4. Развить навыки правильного реагирования и поведения в экстремальной ситуации у несовершеннолетних.</w:t>
      </w:r>
    </w:p>
    <w:p w14:paraId="41EAE586" w14:textId="77777777" w:rsidR="0011482E" w:rsidRPr="0011482E" w:rsidRDefault="0011482E" w:rsidP="0011482E">
      <w:pPr>
        <w:rPr>
          <w:rFonts w:ascii="Times New Roman" w:hAnsi="Times New Roman" w:cs="Times New Roman"/>
          <w:b/>
          <w:bCs/>
        </w:rPr>
      </w:pPr>
      <w:r w:rsidRPr="0011482E">
        <w:rPr>
          <w:rFonts w:ascii="Times New Roman" w:hAnsi="Times New Roman" w:cs="Times New Roman"/>
          <w:b/>
          <w:bCs/>
        </w:rPr>
        <w:t xml:space="preserve">Ожидаемые результаты реализации программы </w:t>
      </w:r>
    </w:p>
    <w:p w14:paraId="6B740D16" w14:textId="77777777" w:rsidR="0011482E" w:rsidRPr="0011482E" w:rsidRDefault="0011482E" w:rsidP="0011482E">
      <w:pPr>
        <w:numPr>
          <w:ilvl w:val="0"/>
          <w:numId w:val="1"/>
        </w:numPr>
        <w:tabs>
          <w:tab w:val="left" w:pos="312"/>
        </w:tabs>
        <w:rPr>
          <w:rFonts w:ascii="Times New Roman" w:hAnsi="Times New Roman" w:cs="Times New Roman"/>
        </w:rPr>
      </w:pPr>
      <w:r w:rsidRPr="0011482E">
        <w:rPr>
          <w:rFonts w:ascii="Times New Roman" w:hAnsi="Times New Roman" w:cs="Times New Roman"/>
        </w:rPr>
        <w:lastRenderedPageBreak/>
        <w:t xml:space="preserve">Получение достоверной информации для детей и взрослых о проблеме жестокости и насилия и путях ее преодоления; </w:t>
      </w:r>
    </w:p>
    <w:p w14:paraId="5E26E2CD" w14:textId="77777777" w:rsidR="0011482E" w:rsidRPr="0011482E" w:rsidRDefault="0011482E" w:rsidP="0011482E">
      <w:pPr>
        <w:numPr>
          <w:ilvl w:val="0"/>
          <w:numId w:val="1"/>
        </w:numPr>
        <w:tabs>
          <w:tab w:val="left" w:pos="312"/>
        </w:tabs>
        <w:rPr>
          <w:rFonts w:ascii="Times New Roman" w:hAnsi="Times New Roman" w:cs="Times New Roman"/>
        </w:rPr>
      </w:pPr>
      <w:r w:rsidRPr="0011482E">
        <w:rPr>
          <w:rFonts w:ascii="Times New Roman" w:hAnsi="Times New Roman" w:cs="Times New Roman"/>
        </w:rPr>
        <w:t>Формирование у детей адекватных представлений о границах тела и правилах поведения в опасных ситуациях;</w:t>
      </w:r>
    </w:p>
    <w:p w14:paraId="14D7BC33" w14:textId="77777777" w:rsidR="0011482E" w:rsidRPr="0011482E" w:rsidRDefault="0011482E" w:rsidP="0011482E">
      <w:pPr>
        <w:numPr>
          <w:ilvl w:val="0"/>
          <w:numId w:val="1"/>
        </w:numPr>
        <w:tabs>
          <w:tab w:val="left" w:pos="312"/>
        </w:tabs>
        <w:rPr>
          <w:rFonts w:ascii="Times New Roman" w:hAnsi="Times New Roman" w:cs="Times New Roman"/>
        </w:rPr>
      </w:pPr>
      <w:r w:rsidRPr="0011482E">
        <w:rPr>
          <w:rFonts w:ascii="Times New Roman" w:hAnsi="Times New Roman" w:cs="Times New Roman"/>
        </w:rPr>
        <w:t xml:space="preserve">Формирование негативного общественного мнения ко всем формам насилия и жестокого обращения. </w:t>
      </w:r>
    </w:p>
    <w:p w14:paraId="335BAF51" w14:textId="77777777" w:rsidR="0011482E" w:rsidRPr="0011482E" w:rsidRDefault="0011482E" w:rsidP="0011482E">
      <w:pPr>
        <w:rPr>
          <w:rFonts w:ascii="Times New Roman" w:hAnsi="Times New Roman" w:cs="Times New Roman"/>
        </w:rPr>
      </w:pPr>
      <w:r w:rsidRPr="0011482E">
        <w:rPr>
          <w:rFonts w:ascii="Times New Roman" w:hAnsi="Times New Roman" w:cs="Times New Roman"/>
          <w:b/>
          <w:bCs/>
        </w:rPr>
        <w:t>Направленность программы</w:t>
      </w:r>
      <w:r w:rsidRPr="0011482E">
        <w:rPr>
          <w:rFonts w:ascii="Times New Roman" w:hAnsi="Times New Roman" w:cs="Times New Roman"/>
        </w:rPr>
        <w:t>: социально-педагогическая.</w:t>
      </w:r>
    </w:p>
    <w:p w14:paraId="5F619881" w14:textId="77777777" w:rsidR="0011482E" w:rsidRPr="0011482E" w:rsidRDefault="0011482E" w:rsidP="0011482E">
      <w:pPr>
        <w:rPr>
          <w:rFonts w:ascii="Times New Roman" w:hAnsi="Times New Roman" w:cs="Times New Roman"/>
        </w:rPr>
      </w:pPr>
      <w:r w:rsidRPr="0011482E">
        <w:rPr>
          <w:rFonts w:ascii="Times New Roman" w:hAnsi="Times New Roman" w:cs="Times New Roman"/>
          <w:b/>
          <w:bCs/>
        </w:rPr>
        <w:tab/>
        <w:t>Целевая группа:</w:t>
      </w:r>
      <w:r w:rsidRPr="0011482E">
        <w:rPr>
          <w:rFonts w:ascii="Times New Roman" w:hAnsi="Times New Roman" w:cs="Times New Roman"/>
        </w:rPr>
        <w:t xml:space="preserve"> несовершеннолетние 7 – 10 лет. </w:t>
      </w:r>
    </w:p>
    <w:p w14:paraId="3E248426" w14:textId="77777777" w:rsidR="0011482E" w:rsidRPr="0011482E" w:rsidRDefault="0011482E" w:rsidP="0011482E">
      <w:pPr>
        <w:rPr>
          <w:rFonts w:ascii="Times New Roman" w:hAnsi="Times New Roman" w:cs="Times New Roman"/>
        </w:rPr>
      </w:pPr>
      <w:r w:rsidRPr="0011482E">
        <w:rPr>
          <w:rFonts w:ascii="Times New Roman" w:hAnsi="Times New Roman" w:cs="Times New Roman"/>
          <w:b/>
          <w:bCs/>
        </w:rPr>
        <w:t>Инновация:</w:t>
      </w:r>
      <w:r w:rsidRPr="0011482E">
        <w:rPr>
          <w:rFonts w:ascii="Times New Roman" w:hAnsi="Times New Roman" w:cs="Times New Roman"/>
        </w:rPr>
        <w:t xml:space="preserve"> в данной программе впервые использованы совместные социально-психологические и социально-педагогические методы и приемы работы с несовершеннолетними и их родителями с целью организации профилактических мероприятий по недопущению преступлений против половой неприкосновенности несовершеннолетних. </w:t>
      </w:r>
    </w:p>
    <w:p w14:paraId="19EE863D" w14:textId="77777777" w:rsidR="0011482E" w:rsidRPr="0011482E" w:rsidRDefault="0011482E" w:rsidP="0011482E">
      <w:pPr>
        <w:rPr>
          <w:rFonts w:ascii="Times New Roman" w:hAnsi="Times New Roman" w:cs="Times New Roman"/>
        </w:rPr>
      </w:pPr>
      <w:r w:rsidRPr="0011482E">
        <w:rPr>
          <w:rFonts w:ascii="Times New Roman" w:hAnsi="Times New Roman" w:cs="Times New Roman"/>
          <w:b/>
          <w:bCs/>
        </w:rPr>
        <w:t>Срок реализации:</w:t>
      </w:r>
      <w:r w:rsidRPr="0011482E">
        <w:rPr>
          <w:rFonts w:ascii="Times New Roman" w:hAnsi="Times New Roman" w:cs="Times New Roman"/>
        </w:rPr>
        <w:t xml:space="preserve"> 2025-2030 г.</w:t>
      </w:r>
    </w:p>
    <w:p w14:paraId="6EA0A33B" w14:textId="77777777" w:rsidR="0011482E" w:rsidRPr="0011482E" w:rsidRDefault="0011482E" w:rsidP="0011482E">
      <w:pPr>
        <w:rPr>
          <w:rFonts w:ascii="Times New Roman" w:hAnsi="Times New Roman" w:cs="Times New Roman"/>
        </w:rPr>
      </w:pPr>
      <w:r w:rsidRPr="0011482E">
        <w:rPr>
          <w:rFonts w:ascii="Times New Roman" w:hAnsi="Times New Roman" w:cs="Times New Roman"/>
          <w:b/>
          <w:bCs/>
        </w:rPr>
        <w:t xml:space="preserve">Форма работы: </w:t>
      </w:r>
      <w:r w:rsidRPr="0011482E">
        <w:rPr>
          <w:rFonts w:ascii="Times New Roman" w:hAnsi="Times New Roman" w:cs="Times New Roman"/>
        </w:rPr>
        <w:t xml:space="preserve">индивидуальные (на базе ГБУСО «Ставропольский </w:t>
      </w:r>
      <w:proofErr w:type="spellStart"/>
      <w:r w:rsidRPr="0011482E">
        <w:rPr>
          <w:rFonts w:ascii="Times New Roman" w:hAnsi="Times New Roman" w:cs="Times New Roman"/>
        </w:rPr>
        <w:t>ЦСПСиД</w:t>
      </w:r>
      <w:proofErr w:type="spellEnd"/>
      <w:r w:rsidRPr="0011482E">
        <w:rPr>
          <w:rFonts w:ascii="Times New Roman" w:hAnsi="Times New Roman" w:cs="Times New Roman"/>
        </w:rPr>
        <w:t>») и</w:t>
      </w:r>
      <w:r w:rsidRPr="0011482E">
        <w:rPr>
          <w:rFonts w:ascii="Times New Roman" w:hAnsi="Times New Roman" w:cs="Times New Roman"/>
          <w:b/>
          <w:bCs/>
        </w:rPr>
        <w:t xml:space="preserve"> </w:t>
      </w:r>
      <w:r w:rsidRPr="0011482E">
        <w:rPr>
          <w:rFonts w:ascii="Times New Roman" w:hAnsi="Times New Roman" w:cs="Times New Roman"/>
        </w:rPr>
        <w:t>групповые (на базе образовательных учреждений города) занятия.</w:t>
      </w:r>
    </w:p>
    <w:p w14:paraId="23A2FCCE" w14:textId="77777777" w:rsidR="0011482E" w:rsidRPr="0011482E" w:rsidRDefault="0011482E" w:rsidP="0011482E">
      <w:pPr>
        <w:rPr>
          <w:rFonts w:ascii="Times New Roman" w:hAnsi="Times New Roman" w:cs="Times New Roman"/>
        </w:rPr>
      </w:pPr>
      <w:r w:rsidRPr="0011482E">
        <w:rPr>
          <w:rFonts w:ascii="Times New Roman" w:hAnsi="Times New Roman" w:cs="Times New Roman"/>
          <w:b/>
          <w:bCs/>
        </w:rPr>
        <w:t>Форма подведения итогов:</w:t>
      </w:r>
      <w:r w:rsidRPr="0011482E">
        <w:rPr>
          <w:rFonts w:ascii="Times New Roman" w:hAnsi="Times New Roman" w:cs="Times New Roman"/>
        </w:rPr>
        <w:t xml:space="preserve"> анкетирование несовершеннолетних, отзывы родителей.</w:t>
      </w:r>
    </w:p>
    <w:p w14:paraId="3EC933BE" w14:textId="77777777" w:rsidR="0011482E" w:rsidRPr="0011482E" w:rsidRDefault="0011482E" w:rsidP="0011482E">
      <w:pPr>
        <w:rPr>
          <w:rFonts w:ascii="Times New Roman" w:hAnsi="Times New Roman" w:cs="Times New Roman"/>
        </w:rPr>
      </w:pPr>
      <w:r w:rsidRPr="0011482E">
        <w:rPr>
          <w:rFonts w:ascii="Times New Roman" w:hAnsi="Times New Roman" w:cs="Times New Roman"/>
          <w:b/>
        </w:rPr>
        <w:t>Материально-техническое обеспечение:</w:t>
      </w:r>
      <w:r w:rsidRPr="0011482E">
        <w:rPr>
          <w:rFonts w:ascii="Times New Roman" w:hAnsi="Times New Roman" w:cs="Times New Roman"/>
        </w:rPr>
        <w:t xml:space="preserve"> кабинет, специальной оснащенный для работы с клиентами (Приложение №1), шариковая ручка, бумага А4.</w:t>
      </w:r>
    </w:p>
    <w:p w14:paraId="1D555DB9" w14:textId="77777777" w:rsidR="00A25687" w:rsidRPr="0011482E" w:rsidRDefault="00A25687">
      <w:pPr>
        <w:rPr>
          <w:rFonts w:ascii="Times New Roman" w:hAnsi="Times New Roman" w:cs="Times New Roman"/>
        </w:rPr>
      </w:pPr>
    </w:p>
    <w:sectPr w:rsidR="00A25687" w:rsidRPr="001148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9B0573"/>
    <w:multiLevelType w:val="singleLevel"/>
    <w:tmpl w:val="CE9B0573"/>
    <w:lvl w:ilvl="0">
      <w:start w:val="1"/>
      <w:numFmt w:val="decimal"/>
      <w:lvlText w:val="%1."/>
      <w:lvlJc w:val="left"/>
      <w:pPr>
        <w:tabs>
          <w:tab w:val="num" w:pos="312"/>
        </w:tabs>
        <w:ind w:left="0" w:firstLine="0"/>
      </w:pPr>
      <w:rPr>
        <w:rFonts w:ascii="Times New Roman" w:eastAsia="SimSun" w:hAnsi="Times New Roman" w:cs="Times New Roman"/>
      </w:rPr>
    </w:lvl>
  </w:abstractNum>
  <w:num w:numId="1" w16cid:durableId="11304404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82E"/>
    <w:rsid w:val="0011482E"/>
    <w:rsid w:val="00787907"/>
    <w:rsid w:val="009040D3"/>
    <w:rsid w:val="00A2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0710"/>
  <w15:chartTrackingRefBased/>
  <w15:docId w15:val="{3026C04D-CB04-43BA-9F00-69E6AE82E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48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148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1482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11482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11482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11482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482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482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482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482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1482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1482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1482E"/>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1482E"/>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148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482E"/>
    <w:rPr>
      <w:rFonts w:eastAsiaTheme="majorEastAsia" w:cstheme="majorBidi"/>
      <w:color w:val="595959" w:themeColor="text1" w:themeTint="A6"/>
    </w:rPr>
  </w:style>
  <w:style w:type="character" w:customStyle="1" w:styleId="80">
    <w:name w:val="Заголовок 8 Знак"/>
    <w:basedOn w:val="a0"/>
    <w:link w:val="8"/>
    <w:uiPriority w:val="9"/>
    <w:semiHidden/>
    <w:rsid w:val="001148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482E"/>
    <w:rPr>
      <w:rFonts w:eastAsiaTheme="majorEastAsia" w:cstheme="majorBidi"/>
      <w:color w:val="272727" w:themeColor="text1" w:themeTint="D8"/>
    </w:rPr>
  </w:style>
  <w:style w:type="paragraph" w:styleId="a3">
    <w:name w:val="Title"/>
    <w:basedOn w:val="a"/>
    <w:next w:val="a"/>
    <w:link w:val="a4"/>
    <w:uiPriority w:val="10"/>
    <w:qFormat/>
    <w:rsid w:val="00114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48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482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148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482E"/>
    <w:pPr>
      <w:spacing w:before="160"/>
      <w:jc w:val="center"/>
    </w:pPr>
    <w:rPr>
      <w:i/>
      <w:iCs/>
      <w:color w:val="404040" w:themeColor="text1" w:themeTint="BF"/>
    </w:rPr>
  </w:style>
  <w:style w:type="character" w:customStyle="1" w:styleId="22">
    <w:name w:val="Цитата 2 Знак"/>
    <w:basedOn w:val="a0"/>
    <w:link w:val="21"/>
    <w:uiPriority w:val="29"/>
    <w:rsid w:val="0011482E"/>
    <w:rPr>
      <w:i/>
      <w:iCs/>
      <w:color w:val="404040" w:themeColor="text1" w:themeTint="BF"/>
    </w:rPr>
  </w:style>
  <w:style w:type="paragraph" w:styleId="a7">
    <w:name w:val="List Paragraph"/>
    <w:basedOn w:val="a"/>
    <w:uiPriority w:val="34"/>
    <w:qFormat/>
    <w:rsid w:val="0011482E"/>
    <w:pPr>
      <w:ind w:left="720"/>
      <w:contextualSpacing/>
    </w:pPr>
  </w:style>
  <w:style w:type="character" w:styleId="a8">
    <w:name w:val="Intense Emphasis"/>
    <w:basedOn w:val="a0"/>
    <w:uiPriority w:val="21"/>
    <w:qFormat/>
    <w:rsid w:val="0011482E"/>
    <w:rPr>
      <w:i/>
      <w:iCs/>
      <w:color w:val="2E74B5" w:themeColor="accent1" w:themeShade="BF"/>
    </w:rPr>
  </w:style>
  <w:style w:type="paragraph" w:styleId="a9">
    <w:name w:val="Intense Quote"/>
    <w:basedOn w:val="a"/>
    <w:next w:val="a"/>
    <w:link w:val="aa"/>
    <w:uiPriority w:val="30"/>
    <w:qFormat/>
    <w:rsid w:val="001148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1482E"/>
    <w:rPr>
      <w:i/>
      <w:iCs/>
      <w:color w:val="2E74B5" w:themeColor="accent1" w:themeShade="BF"/>
    </w:rPr>
  </w:style>
  <w:style w:type="character" w:styleId="ab">
    <w:name w:val="Intense Reference"/>
    <w:basedOn w:val="a0"/>
    <w:uiPriority w:val="32"/>
    <w:qFormat/>
    <w:rsid w:val="0011482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3403</Characters>
  <Application>Microsoft Office Word</Application>
  <DocSecurity>0</DocSecurity>
  <Lines>28</Lines>
  <Paragraphs>7</Paragraphs>
  <ScaleCrop>false</ScaleCrop>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2025-12-16T11:46:00Z</dcterms:created>
  <dcterms:modified xsi:type="dcterms:W3CDTF">2025-12-16T11:48:00Z</dcterms:modified>
</cp:coreProperties>
</file>