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Программа “Говоруша”. 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Рекомендаций по проведению занятий в домашних условиях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 рамках реализации мероприятий грантового проекта “Комплекс мер Ставропольского края по  содействию Ставропольскому краю в поддержке жизненного потенциала семей, воспитывающих детей с инвалидностью, на 2022-2023 годы”, финансируемого Фондом поддержки детей, находящихся в трудной жизненной ситуации, государственным бюджетным учреждением социального обслуживания “Ставропольский центр социальной помощи семье и детям” реализуется программа «Говоруша», 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направленная на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создание обучающего-реабилитационного пространства для родителей детей с ограниченными возможностями здоровья, имеющих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речевы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е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нарушения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.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</w:t>
      </w:r>
      <w:bookmarkStart w:id="0" w:name="_GoBack"/>
      <w:bookmarkEnd w:id="0"/>
      <w:r>
        <w:rPr>
          <w:rFonts w:hint="default" w:ascii="Times New Roman" w:hAnsi="Times New Roman" w:eastAsia="Calibri" w:cs="Times New Roman"/>
          <w:sz w:val="28"/>
          <w:szCs w:val="28"/>
          <w:lang w:eastAsia="en-US"/>
        </w:rPr>
        <w:t xml:space="preserve">Реализация мероприятий программы разделена на </w:t>
      </w: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3 этапа:</w:t>
      </w:r>
    </w:p>
    <w:p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lang w:val="ru-RU"/>
        </w:rPr>
      </w:pPr>
      <w:r>
        <w:rPr>
          <w:rFonts w:hint="default" w:ascii="Times New Roman" w:hAnsi="Times New Roman" w:eastAsia="Calibri" w:cs="Times New Roman"/>
          <w:sz w:val="28"/>
          <w:szCs w:val="28"/>
          <w:lang w:eastAsia="en-US"/>
        </w:rPr>
        <w:t>“</w:t>
      </w: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Школа родителей</w:t>
      </w:r>
      <w:r>
        <w:rPr>
          <w:rFonts w:hint="default" w:ascii="Times New Roman" w:hAnsi="Times New Roman" w:eastAsia="Calibri" w:cs="Times New Roman"/>
          <w:sz w:val="28"/>
          <w:szCs w:val="28"/>
          <w:lang w:eastAsia="en-US"/>
        </w:rPr>
        <w:t>”</w:t>
      </w: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. Длительность занятия 50 минут, в течение месяца будут проводиться 5 занятий с 20 родителями. Создаются подгруппы по 5 человек, учитывая речевые нарушения и индивидуальные особенности каждого ребенка. Занятия включают теоретическую часть и практическую в виде тренингов</w:t>
      </w:r>
      <w:r>
        <w:rPr>
          <w:rFonts w:hint="default" w:ascii="Times New Roman" w:hAnsi="Times New Roman" w:eastAsia="Calibri" w:cs="Times New Roman"/>
          <w:sz w:val="28"/>
          <w:szCs w:val="28"/>
          <w:lang w:eastAsia="en-US"/>
        </w:rPr>
        <w:t>, в том числе по обучение методам альтернативной коммуникации.</w:t>
      </w:r>
    </w:p>
    <w:p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olor w:val="000000"/>
          <w:spacing w:val="0"/>
          <w:sz w:val="28"/>
          <w:szCs w:val="28"/>
          <w:shd w:val="clear" w:color="auto" w:fill="FFFFFF"/>
        </w:rPr>
        <w:t>“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olor w:val="000000"/>
          <w:spacing w:val="0"/>
          <w:sz w:val="28"/>
          <w:szCs w:val="28"/>
          <w:shd w:val="clear" w:color="auto" w:fill="FFFFFF"/>
          <w:lang w:val="ru-RU"/>
        </w:rPr>
        <w:t>Р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lang w:val="ru-RU"/>
        </w:rPr>
        <w:t>одитель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</w:rPr>
        <w:t xml:space="preserve"> и “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lang w:val="ru-RU"/>
        </w:rPr>
        <w:t>ко-педагог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</w:rPr>
        <w:t>”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lang w:val="ru-RU"/>
        </w:rPr>
        <w:t xml:space="preserve">.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olor w:val="000000"/>
          <w:spacing w:val="0"/>
          <w:sz w:val="28"/>
          <w:szCs w:val="28"/>
          <w:shd w:val="clear" w:color="auto" w:fill="FFFFFF"/>
          <w:lang w:val="ru-RU"/>
        </w:rPr>
        <w:t>Н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lang w:val="ru-RU"/>
        </w:rPr>
        <w:t xml:space="preserve">а этом этапе проводятся занятия в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olor w:val="000000"/>
          <w:spacing w:val="0"/>
          <w:sz w:val="28"/>
          <w:szCs w:val="28"/>
          <w:shd w:val="clear" w:color="auto" w:fill="FFFFFF"/>
          <w:lang w:val="ru-RU"/>
        </w:rPr>
        <w:t xml:space="preserve">взаимодействии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olor w:val="000000"/>
          <w:spacing w:val="0"/>
          <w:sz w:val="28"/>
          <w:szCs w:val="28"/>
          <w:shd w:val="clear" w:color="auto" w:fill="FFFFFF"/>
        </w:rPr>
        <w:t>р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olor w:val="000000"/>
          <w:spacing w:val="0"/>
          <w:sz w:val="28"/>
          <w:szCs w:val="28"/>
          <w:shd w:val="clear" w:color="auto" w:fill="FFFFFF"/>
          <w:lang w:val="ru-RU"/>
        </w:rPr>
        <w:t>одитель-ребенок-педагог, в течение двух месяцев 2 раза в неделю .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olor w:val="000000"/>
          <w:spacing w:val="0"/>
          <w:sz w:val="28"/>
          <w:szCs w:val="28"/>
          <w:shd w:val="clear" w:color="auto" w:fill="FFFFFF"/>
        </w:rPr>
        <w:t xml:space="preserve"> При этом в процессе этого времени происходит смена ролей: активный педагог-пассивный родитель, активный родитель и ко-педагог.</w:t>
      </w:r>
    </w:p>
    <w:p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olor w:val="000000"/>
          <w:spacing w:val="0"/>
          <w:sz w:val="28"/>
          <w:szCs w:val="28"/>
          <w:shd w:val="clear" w:color="auto" w:fill="FFFFFF"/>
        </w:rPr>
        <w:t>“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olor w:val="000000"/>
          <w:spacing w:val="0"/>
          <w:sz w:val="28"/>
          <w:szCs w:val="28"/>
          <w:shd w:val="clear" w:color="auto" w:fill="FFFFFF"/>
          <w:lang w:val="ru-RU"/>
        </w:rPr>
        <w:t>Педагогическ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olor w:val="000000"/>
          <w:spacing w:val="0"/>
          <w:sz w:val="28"/>
          <w:szCs w:val="28"/>
          <w:shd w:val="clear" w:color="auto" w:fill="FFFFFF"/>
        </w:rPr>
        <w:t>ое сопровождение, супервизионная педагогическаая поддержка”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olor w:val="000000"/>
          <w:spacing w:val="0"/>
          <w:sz w:val="28"/>
          <w:szCs w:val="28"/>
          <w:shd w:val="clear" w:color="auto" w:fill="FFFFFF"/>
          <w:lang w:val="ru-RU"/>
        </w:rPr>
        <w:t>. В течение месяца родители проводят занятия с ребенком в домашних условиях, учитывая рекомендации педагога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olor w:val="000000"/>
          <w:spacing w:val="0"/>
          <w:sz w:val="28"/>
          <w:szCs w:val="28"/>
          <w:shd w:val="clear" w:color="auto" w:fill="FFFFFF"/>
        </w:rPr>
        <w:t xml:space="preserve"> и приобретенные навыки родителей.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olor w:val="000000"/>
          <w:spacing w:val="0"/>
          <w:sz w:val="28"/>
          <w:szCs w:val="28"/>
          <w:shd w:val="clear" w:color="auto" w:fill="FFFFFF"/>
          <w:lang w:val="ru-RU"/>
        </w:rPr>
        <w:t xml:space="preserve"> Педагог осуществляет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olor w:val="000000"/>
          <w:spacing w:val="0"/>
          <w:sz w:val="28"/>
          <w:szCs w:val="28"/>
          <w:shd w:val="clear" w:color="auto" w:fill="FFFFFF"/>
        </w:rPr>
        <w:t>поддерживающую, консультативную функции по отношению к родителям на совместных встречах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olor w:val="000000"/>
          <w:spacing w:val="0"/>
          <w:sz w:val="28"/>
          <w:szCs w:val="28"/>
          <w:shd w:val="clear" w:color="auto" w:fill="FFFFFF"/>
          <w:lang w:val="ru-RU"/>
        </w:rPr>
        <w:t xml:space="preserve"> на базе центра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olor w:val="000000"/>
          <w:spacing w:val="0"/>
          <w:sz w:val="28"/>
          <w:szCs w:val="28"/>
          <w:shd w:val="clear" w:color="auto" w:fill="FFFFFF"/>
        </w:rPr>
        <w:t xml:space="preserve">или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olor w:val="000000"/>
          <w:spacing w:val="0"/>
          <w:sz w:val="28"/>
          <w:szCs w:val="28"/>
          <w:shd w:val="clear" w:color="auto" w:fill="FFFFFF"/>
          <w:lang w:val="ru-RU"/>
        </w:rPr>
        <w:t>посредством дистанционного (скайп) консультирования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olor w:val="000000"/>
          <w:spacing w:val="0"/>
          <w:sz w:val="28"/>
          <w:szCs w:val="28"/>
          <w:shd w:val="clear" w:color="auto" w:fill="FFFFFF"/>
        </w:rPr>
        <w:t>.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olor w:val="000000"/>
          <w:spacing w:val="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olor w:val="000000"/>
          <w:spacing w:val="0"/>
          <w:sz w:val="28"/>
          <w:szCs w:val="28"/>
          <w:shd w:val="clear" w:color="auto" w:fill="FFFFFF"/>
        </w:rPr>
        <w:t xml:space="preserve">На встречах осуществляется так же видео-разбор занятий, который проводит родитель  дома с ребенком.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Ведущими направлениями деятельности являются: обучающий тренинг для родителей; совместные занятия с детьми и родителями, стимулирующие развитие речевой деятельности; офф-лайн и дистанционное сопровождение родителей.</w:t>
      </w:r>
    </w:p>
    <w:p>
      <w:pPr>
        <w:numPr>
          <w:ilvl w:val="0"/>
          <w:numId w:val="0"/>
        </w:numPr>
        <w:ind w:left="0" w:leftChars="0" w:firstLine="638" w:firstLineChars="228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Основная задача программы о</w:t>
      </w:r>
      <w:r>
        <w:rPr>
          <w:rFonts w:hint="default" w:ascii="Times New Roman" w:hAnsi="Times New Roman" w:cs="Times New Roman"/>
          <w:sz w:val="28"/>
          <w:szCs w:val="28"/>
        </w:rPr>
        <w:t>бучение родителей технологиям и приёмам логопедической работы по формированию активной речи у ребёнка и речевого пространства вокруг при организации и проведении занятий на дому. Предлагаем Вашему вниманию несколько рекомендаций по проведению занятий в домашних условиях: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425" w:leftChars="0" w:right="0" w:hanging="425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PT Sans" w:cs="Times New Roman"/>
          <w:color w:val="000000"/>
          <w:sz w:val="28"/>
          <w:szCs w:val="28"/>
          <w:shd w:val="clear" w:color="auto" w:fill="FFFFFF"/>
          <w:lang w:val="ru-RU"/>
        </w:rPr>
        <w:t>Все занятия должны строиться по правилам игры, так как в противном случае вы можете натолкнуться на упорное нежелание ребенка заниматься.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425" w:leftChars="0" w:right="0" w:hanging="425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PT Sans" w:cs="Times New Roman"/>
          <w:color w:val="000000"/>
          <w:sz w:val="28"/>
          <w:szCs w:val="28"/>
          <w:shd w:val="clear" w:color="auto" w:fill="FFFFFF"/>
          <w:lang w:val="ru-RU"/>
        </w:rPr>
        <w:t>Длительность занятия без перерыва должна быть не больше 15-20 минут (начинать надо с 3-5 минут).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425" w:leftChars="0" w:right="0" w:hanging="425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PT Sans" w:cs="Times New Roman"/>
          <w:color w:val="000000"/>
          <w:sz w:val="28"/>
          <w:szCs w:val="28"/>
          <w:shd w:val="clear" w:color="auto" w:fill="FFFFFF"/>
          <w:lang w:val="ru-RU"/>
        </w:rPr>
        <w:t>Занятия должны проводиться 2-3 раза в день; лучшее время для занятий - после завтрака и после дневного сна.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425" w:leftChars="0" w:right="0" w:hanging="425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PT Sans" w:cs="Times New Roman"/>
          <w:color w:val="000000"/>
          <w:sz w:val="28"/>
          <w:szCs w:val="28"/>
          <w:shd w:val="clear" w:color="auto" w:fill="FFFFFF"/>
          <w:lang w:val="ru-RU"/>
        </w:rPr>
        <w:t>Не заставляйте ребенка заниматься, если он плохо себя чувствует.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425" w:leftChars="0" w:right="0" w:hanging="425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PT Sans" w:cs="Times New Roman"/>
          <w:color w:val="000000"/>
          <w:sz w:val="28"/>
          <w:szCs w:val="28"/>
          <w:shd w:val="clear" w:color="auto" w:fill="FFFFFF"/>
          <w:lang w:val="ru-RU"/>
        </w:rPr>
        <w:t>Отведите специальное место для проведения занятий, где ребенку ничего не сможет помешать.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425" w:leftChars="0" w:right="0" w:hanging="425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PT Sans" w:cs="Times New Roman"/>
          <w:color w:val="000000"/>
          <w:sz w:val="28"/>
          <w:szCs w:val="28"/>
          <w:shd w:val="clear" w:color="auto" w:fill="FFFFFF"/>
          <w:lang w:val="ru-RU"/>
        </w:rPr>
        <w:t>Объясняя что-то ребенку, пользуйтесь наглядным материалом.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425" w:leftChars="0" w:right="0" w:hanging="425" w:firstLineChars="0"/>
        <w:jc w:val="both"/>
        <w:textAlignment w:val="auto"/>
        <w:rPr>
          <w:rFonts w:hint="default" w:ascii="Times New Roman" w:hAnsi="Times New Roman" w:eastAsia="PT Sans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hint="default" w:ascii="Times New Roman" w:hAnsi="Times New Roman" w:eastAsia="PT Sans" w:cs="Times New Roman"/>
          <w:color w:val="000000"/>
          <w:sz w:val="28"/>
          <w:szCs w:val="28"/>
          <w:shd w:val="clear" w:color="auto" w:fill="FFFFFF"/>
          <w:lang w:val="ru-RU"/>
        </w:rPr>
        <w:t>Не употребляйте слово «неправильно», поддерживайте все начинания малыша, хвалите даже за незначительные успехи.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425" w:leftChars="0" w:right="0" w:hanging="425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PT Sans" w:cs="Times New Roman"/>
          <w:color w:val="000000"/>
          <w:sz w:val="28"/>
          <w:szCs w:val="28"/>
          <w:shd w:val="clear" w:color="auto" w:fill="FFFFFF"/>
          <w:lang w:val="ru-RU"/>
        </w:rPr>
        <w:t>Разговаривайте с малышом четко, повернувшись к нему лицом; пусть он видит и запоминает движения ваших губ.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425" w:leftChars="0" w:right="0" w:hanging="425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PT Sans" w:cs="Times New Roman"/>
          <w:color w:val="000000"/>
          <w:sz w:val="28"/>
          <w:szCs w:val="28"/>
          <w:shd w:val="clear" w:color="auto" w:fill="FFFFFF"/>
          <w:lang w:val="ru-RU"/>
        </w:rPr>
        <w:t>Сезонные тематические занятия проводите в соответствующее время года.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425" w:leftChars="0" w:right="0" w:hanging="425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PT Sans" w:cs="Times New Roman"/>
          <w:color w:val="000000"/>
          <w:sz w:val="28"/>
          <w:szCs w:val="28"/>
          <w:shd w:val="clear" w:color="auto" w:fill="FFFFFF"/>
          <w:lang w:val="ru-RU"/>
        </w:rPr>
        <w:t>Не бойтесь экспериментировать: на основе рекомендаций, приведенных на данном сайте, вы можете сами придумывать игры и упражнения.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425" w:leftChars="0" w:right="0" w:hanging="425" w:firstLineChars="0"/>
        <w:jc w:val="both"/>
        <w:textAlignment w:val="auto"/>
        <w:rPr>
          <w:rFonts w:hint="default" w:ascii="Times New Roman" w:hAnsi="Times New Roman" w:eastAsia="PT Sans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eastAsia="PT Sans" w:cs="Times New Roman"/>
          <w:color w:val="000000"/>
          <w:sz w:val="28"/>
          <w:szCs w:val="28"/>
          <w:shd w:val="clear" w:color="auto" w:fill="FFFFFF"/>
          <w:lang w:val="ru-RU"/>
        </w:rPr>
        <w:t>Кроме проведения конкретных занятий, вы должны как можно больше читать малышу.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eastAsia="PT Sans" w:cs="Times New Roman"/>
          <w:color w:val="000000"/>
          <w:sz w:val="28"/>
          <w:szCs w:val="28"/>
          <w:shd w:val="clear" w:color="auto" w:fill="FFFFFF"/>
          <w:lang w:val="ru-RU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center"/>
        <w:textAlignment w:val="auto"/>
        <w:rPr>
          <w:rFonts w:hint="default" w:ascii="Times New Roman" w:hAnsi="Times New Roman" w:eastAsia="PT Sans" w:cs="Times New Roman"/>
          <w:b/>
          <w:bCs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eastAsia="PT Sans" w:cs="Times New Roman"/>
          <w:b/>
          <w:bCs/>
          <w:color w:val="000000"/>
          <w:sz w:val="28"/>
          <w:szCs w:val="28"/>
          <w:shd w:val="clear" w:color="auto" w:fill="FFFFFF"/>
        </w:rPr>
        <w:t>Помните,</w:t>
      </w:r>
      <w:r>
        <w:rPr>
          <w:rFonts w:hint="default" w:ascii="Times New Roman" w:hAnsi="Times New Roman" w:eastAsia="PT Sans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hint="default" w:ascii="Times New Roman" w:hAnsi="Times New Roman" w:eastAsia="PT Sans" w:cs="Times New Roman"/>
          <w:b/>
          <w:bCs/>
          <w:color w:val="000000"/>
          <w:sz w:val="28"/>
          <w:szCs w:val="28"/>
          <w:shd w:val="clear" w:color="auto" w:fill="FFFFFF"/>
        </w:rPr>
        <w:t xml:space="preserve">уважаемые родители </w:t>
      </w:r>
      <w:r>
        <w:rPr>
          <w:rFonts w:hint="default" w:ascii="Times New Roman" w:hAnsi="Times New Roman" w:eastAsia="PT Sans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о том, что для вашего ребенка очень важно общение с вами. И не только во время занятий, но и каждую минуту вашего с ним совместного пребывания.</w:t>
      </w:r>
    </w:p>
    <w:p>
      <w:pPr/>
    </w:p>
    <w:sectPr>
      <w:pgSz w:w="11906" w:h="16838"/>
      <w:pgMar w:top="1440" w:right="646" w:bottom="1440" w:left="9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FZShuSong-Z01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FZHei-B01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mbria">
    <w:altName w:val="Georgia"/>
    <w:panose1 w:val="02040503050406030204"/>
    <w:charset w:val="00"/>
    <w:family w:val="modern"/>
    <w:pitch w:val="default"/>
    <w:sig w:usb0="00000000" w:usb1="00000000" w:usb2="00000000" w:usb3="00000000" w:csb0="0000019F" w:csb1="00000000"/>
  </w:font>
  <w:font w:name="Calibri">
    <w:altName w:val="Arial"/>
    <w:panose1 w:val="020F0502020204030204"/>
    <w:charset w:val="00"/>
    <w:family w:val="decorative"/>
    <w:pitch w:val="default"/>
    <w:sig w:usb0="00000000" w:usb1="00000000" w:usb2="00000001" w:usb3="00000000" w:csb0="0000019F" w:csb1="00000000"/>
  </w:font>
  <w:font w:name="FZShuSong-Z0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ZHei-B0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SimSun">
    <w:altName w:val="FZShuSong-Z01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FreeSans">
    <w:panose1 w:val="020B0504020202020204"/>
    <w:charset w:val="00"/>
    <w:family w:val="auto"/>
    <w:pitch w:val="default"/>
    <w:sig w:usb0="E4839EFF" w:usb1="4600FDFF" w:usb2="000030A0" w:usb3="00000584" w:csb0="600001BF" w:csb1="DFF70000"/>
  </w:font>
  <w:font w:name="sans-serif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Liberation Serif">
    <w:panose1 w:val="02020603050405020304"/>
    <w:charset w:val="00"/>
    <w:family w:val="roman"/>
    <w:pitch w:val="default"/>
    <w:sig w:usb0="A00002AF" w:usb1="500078FB" w:usb2="00000000" w:usb3="00000000" w:csb0="6000009F" w:csb1="DFD70000"/>
  </w:font>
  <w:font w:name="Tahoma">
    <w:altName w:val="Verdana"/>
    <w:panose1 w:val="020B0604030504040204"/>
    <w:charset w:val="00"/>
    <w:family w:val="roman"/>
    <w:pitch w:val="default"/>
    <w:sig w:usb0="00000000" w:usb1="00000000" w:usb2="00000029" w:usb3="00000000" w:csb0="200101FF" w:csb1="20280000"/>
  </w:font>
  <w:font w:name="YS Text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Lucida Sans Unicode">
    <w:altName w:val="DejaVu Sans"/>
    <w:panose1 w:val="020B0602030504020204"/>
    <w:charset w:val="00"/>
    <w:family w:val="roman"/>
    <w:pitch w:val="default"/>
    <w:sig w:usb0="00000000" w:usb1="00000000" w:usb2="00000000" w:usb3="00000000" w:csb0="200000BF" w:csb1="D7F70000"/>
  </w:font>
  <w:font w:name="PT Sans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ndale Mono">
    <w:panose1 w:val="020B0509000000000004"/>
    <w:charset w:val="00"/>
    <w:family w:val="auto"/>
    <w:pitch w:val="default"/>
    <w:sig w:usb0="00000287" w:usb1="00000000" w:usb2="00000000" w:usb3="00000000" w:csb0="600000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Verdana">
    <w:panose1 w:val="020B0604030504040204"/>
    <w:charset w:val="00"/>
    <w:family w:val="auto"/>
    <w:pitch w:val="default"/>
    <w:sig w:usb0="00000287" w:usb1="00000000" w:usb2="00000000" w:usb3="00000000" w:csb0="2000019F" w:csb1="00000000"/>
  </w:font>
  <w:font w:name="Segoe UI">
    <w:altName w:val="FreeSans"/>
    <w:panose1 w:val="020B0502040204020203"/>
    <w:charset w:val="00"/>
    <w:family w:val="roman"/>
    <w:pitch w:val="default"/>
    <w:sig w:usb0="00000000" w:usb1="00000000" w:usb2="00000029" w:usb3="00000000" w:csb0="000001DF" w:csb1="00000000"/>
  </w:font>
  <w:font w:name="Arial Cyr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Open Sans">
    <w:altName w:val="Monospace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UI-Semilight">
    <w:altName w:val="Andale Mono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Hattori Hanzo">
    <w:altName w:val="Andale Mono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onospace">
    <w:altName w:val="Monospace"/>
    <w:panose1 w:val="020B0609030804020204"/>
    <w:charset w:val="00"/>
    <w:family w:val="auto"/>
    <w:pitch w:val="default"/>
    <w:sig w:usb0="00000000" w:usb1="00000000" w:usb2="00000000" w:usb3="00000000" w:csb0="001D016D" w:csb1="00000000"/>
  </w:font>
  <w:font w:name="Palatino Linotype">
    <w:altName w:val="Georgia"/>
    <w:panose1 w:val="02040502050505030304"/>
    <w:charset w:val="00"/>
    <w:family w:val="swiss"/>
    <w:pitch w:val="default"/>
    <w:sig w:usb0="00000000" w:usb1="00000000" w:usb2="00000000" w:usb3="00000000" w:csb0="0000019F" w:csb1="00000000"/>
  </w:font>
  <w:font w:name="Roboto Light">
    <w:altName w:val="Times New Roman"/>
    <w:panose1 w:val="00000000000000000000"/>
    <w:charset w:val="00"/>
    <w:family w:val="moder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657032123">
    <w:nsid w:val="62C44DBB"/>
    <w:multiLevelType w:val="singleLevel"/>
    <w:tmpl w:val="62C44DBB"/>
    <w:lvl w:ilvl="0" w:tentative="1">
      <w:start w:val="1"/>
      <w:numFmt w:val="decimal"/>
      <w:lvlText w:val="%1)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695694038">
    <w:nsid w:val="297772D6"/>
    <w:multiLevelType w:val="singleLevel"/>
    <w:tmpl w:val="297772D6"/>
    <w:lvl w:ilvl="0" w:tentative="1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num w:numId="1">
    <w:abstractNumId w:val="695694038"/>
  </w:num>
  <w:num w:numId="2">
    <w:abstractNumId w:val="16570321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18079"/>
    <w:rsid w:val="7EFF07E9"/>
    <w:rsid w:val="7FF18079"/>
    <w:rsid w:val="FFDACC0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1"/>
      <w:szCs w:val="22"/>
      <w:lang w:val="ru-RU" w:eastAsia="ru-RU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</w:pPr>
    <w:rPr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4C4C4C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 Сообщество_10.1.0.5707_F1E327BC-269C-435d-A152-05C5408002CA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2022-07-05T16:13:00Z</dcterms:created>
  <dc:creator>trushina</dc:creator>
  <cp:lastModifiedBy>trushina</cp:lastModifiedBy>
  <dcterms:modified xsi:type="dcterms:W3CDTF">2022-07-05T15:40:33Z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1049-10.1.0.5707</vt:lpwstr>
  </property>
</Properties>
</file>