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/>
        <w:jc w:val="center"/>
        <w:textAlignment w:val="auto"/>
        <w:rPr>
          <w:rFonts w:hint="default"/>
        </w:rPr>
      </w:pPr>
      <w:r>
        <w:rPr>
          <w:rFonts w:hint="default" w:ascii="Times New Roman" w:hAnsi="Times New Roman" w:eastAsia="Roboto Slab" w:cs="Times New Roman"/>
          <w:b/>
          <w:bCs w:val="0"/>
          <w:i w:val="0"/>
          <w:caps w:val="0"/>
          <w:color w:val="404040"/>
          <w:spacing w:val="0"/>
          <w:sz w:val="24"/>
          <w:szCs w:val="24"/>
          <w:shd w:val="clear" w:fill="FFFFFF"/>
          <w:lang w:val="ru-RU"/>
        </w:rPr>
        <w:t>ПСИХОСОМАТИКА. КАК МЫ САМИ ПРОВОЦИРУЕМ БОЛЕЗНИ?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240" w:lineRule="auto"/>
        <w:ind w:left="0" w:leftChars="0" w:right="0" w:rightChars="0" w:firstLine="420" w:firstLineChars="0"/>
        <w:jc w:val="both"/>
        <w:textAlignment w:val="auto"/>
        <w:rPr>
          <w:rFonts w:hint="default" w:ascii="Times New Roman" w:hAnsi="Times New Roman" w:eastAsia="PT Sans" w:cs="Times New Roman"/>
          <w:b w:val="0"/>
          <w:i w:val="0"/>
          <w:caps w:val="0"/>
          <w:color w:val="1E1B1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PT Sans" w:cs="Times New Roman"/>
          <w:b w:val="0"/>
          <w:i w:val="0"/>
          <w:caps w:val="0"/>
          <w:color w:val="1E1B1F"/>
          <w:spacing w:val="0"/>
          <w:kern w:val="0"/>
          <w:sz w:val="24"/>
          <w:szCs w:val="24"/>
          <w:shd w:val="clear" w:fill="FFFFFF"/>
          <w:lang w:val="en-US" w:eastAsia="zh-CN" w:bidi="ar"/>
        </w:rPr>
        <w:t>Физическое здоровье напрямую связано с нашим эмоциональным состоянием. Позитивный настрой помогает быстрее справиться с недугом. Но возможен и обратный эффект: переживания, с которыми мы не смогли совладать, становятся причиной болезни.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240" w:lineRule="auto"/>
        <w:ind w:left="0" w:leftChars="0" w:right="0" w:rightChars="0" w:firstLine="420" w:firstLineChars="0"/>
        <w:jc w:val="both"/>
        <w:textAlignment w:val="auto"/>
        <w:rPr>
          <w:rFonts w:hint="default" w:ascii="Times New Roman" w:hAnsi="Times New Roman" w:eastAsia="PT Sans" w:cs="Times New Roman"/>
          <w:b w:val="0"/>
          <w:i w:val="0"/>
          <w:caps w:val="0"/>
          <w:color w:val="1E1B1F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/>
        <w:jc w:val="center"/>
        <w:textAlignment w:val="auto"/>
        <w:rPr>
          <w:rFonts w:hint="default" w:ascii="Times New Roman" w:hAnsi="Times New Roman" w:eastAsia="Roboto Slab" w:cs="Times New Roman"/>
          <w:b/>
          <w:bCs w:val="0"/>
          <w:i w:val="0"/>
          <w:caps/>
          <w:color w:val="404040"/>
          <w:spacing w:val="0"/>
          <w:sz w:val="24"/>
          <w:szCs w:val="24"/>
        </w:rPr>
      </w:pPr>
      <w:r>
        <w:rPr>
          <w:rFonts w:hint="default" w:ascii="Times New Roman" w:hAnsi="Times New Roman" w:eastAsia="Roboto Slab" w:cs="Times New Roman"/>
          <w:b/>
          <w:bCs w:val="0"/>
          <w:i w:val="0"/>
          <w:caps/>
          <w:color w:val="404040"/>
          <w:spacing w:val="0"/>
          <w:sz w:val="24"/>
          <w:szCs w:val="24"/>
          <w:shd w:val="clear" w:fill="FFFFFF"/>
        </w:rPr>
        <w:t>ЧТО ТАКОЕ ПСИХОСОМАТИКА?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20" w:firstLineChars="0"/>
        <w:jc w:val="both"/>
        <w:textAlignment w:val="auto"/>
        <w:rPr>
          <w:rFonts w:hint="default" w:ascii="Times New Roman" w:hAnsi="Times New Roman" w:eastAsia="PT Sans" w:cs="Times New Roman"/>
          <w:b w:val="0"/>
          <w:i w:val="0"/>
          <w:caps w:val="0"/>
          <w:color w:val="1E1B1F"/>
          <w:spacing w:val="0"/>
          <w:sz w:val="24"/>
          <w:szCs w:val="24"/>
        </w:rPr>
      </w:pPr>
      <w:r>
        <w:rPr>
          <w:rFonts w:hint="default" w:ascii="Times New Roman" w:hAnsi="Times New Roman" w:eastAsia="PT Sans" w:cs="Times New Roman"/>
          <w:b w:val="0"/>
          <w:i w:val="0"/>
          <w:caps w:val="0"/>
          <w:color w:val="1E1B1F"/>
          <w:spacing w:val="0"/>
          <w:sz w:val="24"/>
          <w:szCs w:val="24"/>
          <w:shd w:val="clear" w:fill="FFFFFF"/>
        </w:rPr>
        <w:t>Впервые термин прозвучал в работах немецкого психиатра Иоганна Хайнрота в 1818 году. Он утверждал, что такие серьезные заболевания, как туберкулез и эпилепсия, развиваются в организме от не менее опасных эмоциональных состояний – гнева, одиночества, стыда, полового бессилия.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20" w:firstLineChars="0"/>
        <w:jc w:val="both"/>
        <w:textAlignment w:val="auto"/>
        <w:rPr>
          <w:rFonts w:hint="default" w:ascii="Times New Roman" w:hAnsi="Times New Roman" w:eastAsia="PT Sans" w:cs="Times New Roman"/>
          <w:b w:val="0"/>
          <w:i w:val="0"/>
          <w:caps w:val="0"/>
          <w:color w:val="1E1B1F"/>
          <w:spacing w:val="0"/>
          <w:sz w:val="24"/>
          <w:szCs w:val="24"/>
        </w:rPr>
      </w:pPr>
      <w:r>
        <w:rPr>
          <w:rFonts w:hint="default" w:ascii="Times New Roman" w:hAnsi="Times New Roman" w:eastAsia="PT Sans" w:cs="Times New Roman"/>
          <w:b w:val="0"/>
          <w:i w:val="0"/>
          <w:caps w:val="0"/>
          <w:color w:val="1E1B1F"/>
          <w:spacing w:val="0"/>
          <w:sz w:val="24"/>
          <w:szCs w:val="24"/>
          <w:shd w:val="clear" w:fill="FFFFFF"/>
        </w:rPr>
        <w:t>Тему развил знаменитый Зигмунд Фрейд, утверждавший, что неразрешенный психологический конфликт вынуждает человека болеть – параличом, глухотой, слепотой, нарушением координации движений. Под конфликтом он подразумевал инстинкты, которые в обществе считаются неприемлемыми (например, открытая агрессия или проявление сексуальности). Культурные запреты и табу на откровенное проявление эмоций часто провоцируют психологические травмы.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20" w:firstLineChars="0"/>
        <w:jc w:val="both"/>
        <w:textAlignment w:val="auto"/>
        <w:rPr>
          <w:rFonts w:hint="default" w:ascii="Times New Roman" w:hAnsi="Times New Roman" w:eastAsia="PT Sans" w:cs="Times New Roman"/>
          <w:b w:val="0"/>
          <w:i w:val="0"/>
          <w:caps w:val="0"/>
          <w:color w:val="1E1B1F"/>
          <w:spacing w:val="0"/>
          <w:sz w:val="24"/>
          <w:szCs w:val="24"/>
        </w:rPr>
      </w:pPr>
      <w:r>
        <w:rPr>
          <w:rFonts w:hint="default" w:ascii="Times New Roman" w:hAnsi="Times New Roman" w:eastAsia="PT Sans" w:cs="Times New Roman"/>
          <w:b w:val="0"/>
          <w:i w:val="0"/>
          <w:caps w:val="0"/>
          <w:color w:val="1E1B1F"/>
          <w:spacing w:val="0"/>
          <w:sz w:val="24"/>
          <w:szCs w:val="24"/>
          <w:shd w:val="clear" w:fill="FFFFFF"/>
        </w:rPr>
        <w:t>Представьте себе состояние женщины, которой приходится изо дня в день выслушивать насмешки от коллег. Ей бы очень хотелось высказать все, что накипело, а может быть, и броситься на обидчиков с кулаками, но лишиться работы в кризис просто нельзя. Желание блокируется подсознанием прежде, чем сознание успеет обработать эмоциональную вспышку. А сигналы из головного мозга, вместо того чтобы реализоваться в поступки, перенаправляются к соматическим системам. Часто психосоматические нарушения зрения и слуха связаны с нежеланием видеть и слышать что-либо. А постоянное желание кого-то стукнуть вполне может закончиться б</w:t>
      </w:r>
      <w:bookmarkStart w:id="0" w:name="_GoBack"/>
      <w:bookmarkEnd w:id="0"/>
      <w:r>
        <w:rPr>
          <w:rFonts w:hint="default" w:ascii="Times New Roman" w:hAnsi="Times New Roman" w:eastAsia="PT Sans" w:cs="Times New Roman"/>
          <w:b w:val="0"/>
          <w:i w:val="0"/>
          <w:caps w:val="0"/>
          <w:color w:val="1E1B1F"/>
          <w:spacing w:val="0"/>
          <w:sz w:val="24"/>
          <w:szCs w:val="24"/>
          <w:shd w:val="clear" w:fill="FFFFFF"/>
        </w:rPr>
        <w:t>олью в руках.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/>
        <w:jc w:val="both"/>
        <w:textAlignment w:val="auto"/>
        <w:rPr>
          <w:rFonts w:hint="default" w:ascii="Times New Roman" w:hAnsi="Times New Roman" w:eastAsia="PT Sans" w:cs="Times New Roman"/>
          <w:b w:val="0"/>
          <w:i w:val="0"/>
          <w:caps w:val="0"/>
          <w:color w:val="1E1B1F"/>
          <w:spacing w:val="0"/>
          <w:sz w:val="24"/>
          <w:szCs w:val="24"/>
        </w:rPr>
      </w:pPr>
      <w:r>
        <w:rPr>
          <w:rFonts w:hint="default" w:ascii="Times New Roman" w:hAnsi="Times New Roman" w:eastAsia="PT Sans" w:cs="Times New Roman"/>
          <w:b w:val="0"/>
          <w:i w:val="0"/>
          <w:caps w:val="0"/>
          <w:color w:val="1E1B1F"/>
          <w:spacing w:val="0"/>
          <w:sz w:val="24"/>
          <w:szCs w:val="24"/>
          <w:shd w:val="clear" w:fill="FFFFFF"/>
        </w:rPr>
        <w:t>Разумеется, психосоматические заболевания далеко не всегда так символичны. Но если эмоциональный конфликт не будет разрешен, проблема из психологической превращается в соматическое заболевание. Настоящая болезнь развивается в тот момент, когда человек достигает своего физического и эмоционального предела. Эти пределы индивидуальны: кто-то может годами терпеть травмирующую ситуацию, а кто-то заболевает уже через пару недель переживаний. Здесь многое зависит от внутреннего запаса энергии, накала эмоций и множества других факторов.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20" w:firstLineChars="0"/>
        <w:jc w:val="both"/>
        <w:textAlignment w:val="auto"/>
        <w:rPr>
          <w:rFonts w:hint="default" w:ascii="Times New Roman" w:hAnsi="Times New Roman" w:eastAsia="PT Sans" w:cs="Times New Roman"/>
          <w:b w:val="0"/>
          <w:i w:val="0"/>
          <w:caps w:val="0"/>
          <w:color w:val="1E1B1F"/>
          <w:spacing w:val="0"/>
          <w:sz w:val="24"/>
          <w:szCs w:val="24"/>
        </w:rPr>
      </w:pPr>
      <w:r>
        <w:rPr>
          <w:rFonts w:hint="default" w:ascii="Times New Roman" w:hAnsi="Times New Roman" w:eastAsia="PT Sans" w:cs="Times New Roman"/>
          <w:b w:val="0"/>
          <w:i w:val="0"/>
          <w:caps w:val="0"/>
          <w:color w:val="1E1B1F"/>
          <w:spacing w:val="0"/>
          <w:sz w:val="24"/>
          <w:szCs w:val="24"/>
          <w:shd w:val="clear" w:fill="FFFFFF"/>
        </w:rPr>
        <w:t>Когда болезнь проявляется на физическом уровне, ее можно диагностировать и начать лечение, но вот что удивительно: врачи часто оказываются бессильны. Ведь внутренний конфликт остается открытым, и порожденная им болезнь приобретает хроническую форму.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/>
        <w:jc w:val="center"/>
        <w:textAlignment w:val="auto"/>
        <w:rPr>
          <w:rFonts w:hint="default" w:ascii="Times New Roman" w:hAnsi="Times New Roman" w:eastAsia="PT Sans" w:cs="Times New Roman"/>
          <w:b/>
          <w:bCs w:val="0"/>
          <w:i w:val="0"/>
          <w:caps/>
          <w:color w:val="1E1B1F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/>
        <w:jc w:val="center"/>
        <w:textAlignment w:val="auto"/>
        <w:rPr>
          <w:rFonts w:hint="default" w:ascii="Times New Roman" w:hAnsi="Times New Roman" w:eastAsia="PT Sans" w:cs="Times New Roman"/>
          <w:b/>
          <w:bCs w:val="0"/>
          <w:i w:val="0"/>
          <w:caps/>
          <w:color w:val="1E1B1F"/>
          <w:spacing w:val="0"/>
          <w:sz w:val="24"/>
          <w:szCs w:val="24"/>
        </w:rPr>
      </w:pPr>
      <w:r>
        <w:rPr>
          <w:rFonts w:hint="default" w:ascii="Times New Roman" w:hAnsi="Times New Roman" w:eastAsia="PT Sans" w:cs="Times New Roman"/>
          <w:b/>
          <w:bCs w:val="0"/>
          <w:i w:val="0"/>
          <w:caps/>
          <w:color w:val="1E1B1F"/>
          <w:spacing w:val="0"/>
          <w:sz w:val="24"/>
          <w:szCs w:val="24"/>
          <w:shd w:val="clear" w:fill="FFFFFF"/>
        </w:rPr>
        <w:t>А ВЫ ЛЮБИТЕ БОЛЕТЬ?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20" w:firstLineChars="0"/>
        <w:jc w:val="both"/>
        <w:textAlignment w:val="auto"/>
        <w:rPr>
          <w:rFonts w:hint="default" w:ascii="Times New Roman" w:hAnsi="Times New Roman" w:eastAsia="PT Sans" w:cs="Times New Roman"/>
          <w:b w:val="0"/>
          <w:i w:val="0"/>
          <w:caps w:val="0"/>
          <w:color w:val="1E1B1F"/>
          <w:spacing w:val="0"/>
          <w:sz w:val="24"/>
          <w:szCs w:val="24"/>
        </w:rPr>
      </w:pPr>
      <w:r>
        <w:rPr>
          <w:rFonts w:hint="default" w:ascii="Times New Roman" w:hAnsi="Times New Roman" w:eastAsia="PT Sans" w:cs="Times New Roman"/>
          <w:b w:val="0"/>
          <w:i w:val="0"/>
          <w:caps w:val="0"/>
          <w:color w:val="1E1B1F"/>
          <w:spacing w:val="0"/>
          <w:sz w:val="24"/>
          <w:szCs w:val="24"/>
          <w:shd w:val="clear" w:fill="FFFFFF"/>
        </w:rPr>
        <w:t>Ситуации, в которых телесный недуг развивается в качестве реакции на психические переживания, могут быть самыми разными.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20" w:firstLineChars="0"/>
        <w:jc w:val="both"/>
        <w:textAlignment w:val="auto"/>
        <w:rPr>
          <w:rFonts w:hint="default" w:ascii="Times New Roman" w:hAnsi="Times New Roman" w:eastAsia="PT Sans" w:cs="Times New Roman"/>
          <w:b w:val="0"/>
          <w:i w:val="0"/>
          <w:caps w:val="0"/>
          <w:color w:val="1E1B1F"/>
          <w:spacing w:val="0"/>
          <w:sz w:val="24"/>
          <w:szCs w:val="24"/>
        </w:rPr>
      </w:pPr>
      <w:r>
        <w:rPr>
          <w:rFonts w:hint="default" w:ascii="Times New Roman" w:hAnsi="Times New Roman" w:eastAsia="PT Sans" w:cs="Times New Roman"/>
          <w:b w:val="0"/>
          <w:i w:val="0"/>
          <w:caps w:val="0"/>
          <w:color w:val="1E1B1F"/>
          <w:spacing w:val="0"/>
          <w:sz w:val="24"/>
          <w:szCs w:val="24"/>
          <w:shd w:val="clear" w:fill="FFFFFF"/>
        </w:rPr>
        <w:t>Один из распространенных примеров – это некая выгода, которую приобретает больной. Типичный пример – история Анны, которой больные ноги помогли получить то, чего невозможно было добиться уговорами, – право иногда отдыхать. В этом случае заболевание не решает конфликт, но всего лишь помогает ослабить дискомфорт. Кто-то с помощью болезни пытается привлечь к себе внимание (так переживания свекрови о том, что сыночек ее покинул, могут вылиться в приступ гипертонии). Для кого-то болезнь становится поводом перенести нежелательную встречу или отложить дело, которое кажется слишком сложным (так школьник накануне контрольной может слечь с температурой, а на следующий день чувствовать себя прекрасно).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/>
        <w:jc w:val="center"/>
        <w:textAlignment w:val="auto"/>
        <w:rPr>
          <w:rFonts w:hint="default" w:ascii="Times New Roman" w:hAnsi="Times New Roman" w:eastAsia="PT Sans" w:cs="Times New Roman"/>
          <w:b/>
          <w:bCs w:val="0"/>
          <w:i w:val="0"/>
          <w:caps/>
          <w:color w:val="1E1B1F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/>
        <w:jc w:val="center"/>
        <w:textAlignment w:val="auto"/>
        <w:rPr>
          <w:rFonts w:hint="default" w:ascii="Times New Roman" w:hAnsi="Times New Roman" w:eastAsia="PT Sans" w:cs="Times New Roman"/>
          <w:b/>
          <w:bCs w:val="0"/>
          <w:i w:val="0"/>
          <w:caps/>
          <w:color w:val="1E1B1F"/>
          <w:spacing w:val="0"/>
          <w:sz w:val="24"/>
          <w:szCs w:val="24"/>
        </w:rPr>
      </w:pPr>
      <w:r>
        <w:rPr>
          <w:rFonts w:hint="default" w:ascii="Times New Roman" w:hAnsi="Times New Roman" w:eastAsia="PT Sans" w:cs="Times New Roman"/>
          <w:b/>
          <w:bCs w:val="0"/>
          <w:i w:val="0"/>
          <w:caps/>
          <w:color w:val="1E1B1F"/>
          <w:spacing w:val="0"/>
          <w:sz w:val="24"/>
          <w:szCs w:val="24"/>
          <w:shd w:val="clear" w:fill="FFFFFF"/>
        </w:rPr>
        <w:t>БОЛЕЗНЬ-ПРЕДУПРЕЖДЕНИЕ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20" w:firstLineChars="0"/>
        <w:jc w:val="both"/>
        <w:textAlignment w:val="auto"/>
        <w:rPr>
          <w:rFonts w:hint="default" w:ascii="Times New Roman" w:hAnsi="Times New Roman" w:eastAsia="PT Sans" w:cs="Times New Roman"/>
          <w:b w:val="0"/>
          <w:i w:val="0"/>
          <w:caps w:val="0"/>
          <w:color w:val="1E1B1F"/>
          <w:spacing w:val="0"/>
          <w:sz w:val="24"/>
          <w:szCs w:val="24"/>
        </w:rPr>
      </w:pPr>
      <w:r>
        <w:rPr>
          <w:rFonts w:hint="default" w:ascii="Times New Roman" w:hAnsi="Times New Roman" w:eastAsia="PT Sans" w:cs="Times New Roman"/>
          <w:b w:val="0"/>
          <w:i w:val="0"/>
          <w:caps w:val="0"/>
          <w:color w:val="1E1B1F"/>
          <w:spacing w:val="0"/>
          <w:sz w:val="24"/>
          <w:szCs w:val="24"/>
          <w:shd w:val="clear" w:fill="FFFFFF"/>
        </w:rPr>
        <w:t>Иногда заболевание сигнализирует о том, что ситуация может быть потенциально опасной. Возьмем такой пример: маленький ребенок был свидетелем постоянных скандалов в семье. Взрослые кричали, ругались, может быть, даже дрались, и это было очень страшно. Родители развелись и создали новые семьи, малыш давно вырос и забыл о том, что произошло много лет назад. Но каждый раз он реагирует на конфликтные ситуации сильнейшей головной болью – таким образом подсознание бьет тревогу.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20" w:firstLineChars="0"/>
        <w:jc w:val="both"/>
        <w:textAlignment w:val="auto"/>
        <w:rPr>
          <w:rFonts w:hint="default" w:ascii="Times New Roman" w:hAnsi="Times New Roman" w:eastAsia="PT Sans" w:cs="Times New Roman"/>
          <w:b w:val="0"/>
          <w:i w:val="0"/>
          <w:caps w:val="0"/>
          <w:color w:val="1E1B1F"/>
          <w:spacing w:val="0"/>
          <w:sz w:val="24"/>
          <w:szCs w:val="24"/>
        </w:rPr>
      </w:pPr>
      <w:r>
        <w:rPr>
          <w:rFonts w:hint="default" w:ascii="Times New Roman" w:hAnsi="Times New Roman" w:eastAsia="PT Sans" w:cs="Times New Roman"/>
          <w:b w:val="0"/>
          <w:i w:val="0"/>
          <w:caps w:val="0"/>
          <w:color w:val="1E1B1F"/>
          <w:spacing w:val="0"/>
          <w:sz w:val="24"/>
          <w:szCs w:val="24"/>
          <w:shd w:val="clear" w:fill="FFFFFF"/>
        </w:rPr>
        <w:t>Если эмоциональный конфликт не удается разрешить, то тело может «воспользоваться» подходящим недугом, который подходит для реализации цели. Так женщина, которая чувствует себя неуверенной в завтрашнем дне и незащищенной, может вдруг резко набрать вес. Жировые отложения становятся своего рода защитой от окружающего мира, и избавиться от лишних килограммов, не меняя взгляда на жизнь, практически невозможно.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20" w:firstLineChars="0"/>
        <w:jc w:val="both"/>
        <w:textAlignment w:val="auto"/>
        <w:rPr>
          <w:rFonts w:hint="default" w:ascii="Times New Roman" w:hAnsi="Times New Roman" w:eastAsia="PT Sans" w:cs="Times New Roman"/>
          <w:b w:val="0"/>
          <w:i w:val="0"/>
          <w:caps w:val="0"/>
          <w:color w:val="1E1B1F"/>
          <w:spacing w:val="0"/>
          <w:sz w:val="24"/>
          <w:szCs w:val="24"/>
        </w:rPr>
      </w:pPr>
      <w:r>
        <w:rPr>
          <w:rFonts w:hint="default" w:ascii="Times New Roman" w:hAnsi="Times New Roman" w:eastAsia="PT Sans" w:cs="Times New Roman"/>
          <w:b w:val="0"/>
          <w:i w:val="0"/>
          <w:caps w:val="0"/>
          <w:color w:val="1E1B1F"/>
          <w:spacing w:val="0"/>
          <w:sz w:val="24"/>
          <w:szCs w:val="24"/>
          <w:shd w:val="clear" w:fill="FFFFFF"/>
        </w:rPr>
        <w:t>В XX веке гипнотизеры часто демонстрировали публике такой фокус: добровольца вызывали на сцену, клали ему на ладонь монетку, уверяя в том, что она раскалена. Удивительно, но у многих под монеткой проступал самый настоящий ожог. Получается, что человек может управлять физиологическими реакциями. И нет ничего удивительного в том, что причиной многих недугов становится программа, которая создана самим пациентом.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/>
        <w:jc w:val="center"/>
        <w:textAlignment w:val="auto"/>
        <w:rPr>
          <w:rFonts w:hint="default" w:ascii="Times New Roman" w:hAnsi="Times New Roman" w:eastAsia="PT Sans" w:cs="Times New Roman"/>
          <w:b/>
          <w:bCs w:val="0"/>
          <w:i w:val="0"/>
          <w:caps/>
          <w:color w:val="1E1B1F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/>
        <w:jc w:val="center"/>
        <w:textAlignment w:val="auto"/>
        <w:rPr>
          <w:rFonts w:hint="default" w:ascii="Times New Roman" w:hAnsi="Times New Roman" w:eastAsia="PT Sans" w:cs="Times New Roman"/>
          <w:b/>
          <w:bCs w:val="0"/>
          <w:i w:val="0"/>
          <w:caps/>
          <w:color w:val="1E1B1F"/>
          <w:spacing w:val="0"/>
          <w:sz w:val="24"/>
          <w:szCs w:val="24"/>
        </w:rPr>
      </w:pPr>
      <w:r>
        <w:rPr>
          <w:rFonts w:hint="default" w:ascii="Times New Roman" w:hAnsi="Times New Roman" w:eastAsia="PT Sans" w:cs="Times New Roman"/>
          <w:b/>
          <w:bCs w:val="0"/>
          <w:i w:val="0"/>
          <w:caps/>
          <w:color w:val="1E1B1F"/>
          <w:spacing w:val="0"/>
          <w:sz w:val="24"/>
          <w:szCs w:val="24"/>
          <w:shd w:val="clear" w:fill="FFFFFF"/>
        </w:rPr>
        <w:t>КАК ПОМОЧЬ СЕБЕ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20" w:firstLineChars="0"/>
        <w:jc w:val="both"/>
        <w:textAlignment w:val="auto"/>
        <w:rPr>
          <w:rFonts w:hint="default" w:ascii="Times New Roman" w:hAnsi="Times New Roman" w:eastAsia="PT Sans" w:cs="Times New Roman"/>
          <w:b w:val="0"/>
          <w:i w:val="0"/>
          <w:caps w:val="0"/>
          <w:color w:val="1E1B1F"/>
          <w:spacing w:val="0"/>
          <w:sz w:val="24"/>
          <w:szCs w:val="24"/>
        </w:rPr>
      </w:pPr>
      <w:r>
        <w:rPr>
          <w:rFonts w:hint="default" w:ascii="Times New Roman" w:hAnsi="Times New Roman" w:eastAsia="PT Sans" w:cs="Times New Roman"/>
          <w:b w:val="0"/>
          <w:i w:val="0"/>
          <w:caps w:val="0"/>
          <w:color w:val="1E1B1F"/>
          <w:spacing w:val="0"/>
          <w:sz w:val="24"/>
          <w:szCs w:val="24"/>
          <w:shd w:val="clear" w:fill="FFFFFF"/>
        </w:rPr>
        <w:t>Если вы заметили, что уровень стресса становится практически невыносимым, не дожидайтесь ухудшения состояния. Как лечить свою психику и не допустить заболеваний от психосоматики?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/>
        <w:jc w:val="both"/>
        <w:textAlignment w:val="auto"/>
        <w:rPr>
          <w:rFonts w:hint="default" w:ascii="Times New Roman" w:hAnsi="Times New Roman" w:eastAsia="PT Sans" w:cs="Times New Roman"/>
          <w:b/>
          <w:i w:val="0"/>
          <w:caps/>
          <w:color w:val="1E1B1F"/>
          <w:spacing w:val="0"/>
          <w:sz w:val="24"/>
          <w:szCs w:val="24"/>
        </w:rPr>
      </w:pPr>
      <w:r>
        <w:rPr>
          <w:rFonts w:hint="default" w:ascii="Times New Roman" w:hAnsi="Times New Roman" w:eastAsia="PT Sans" w:cs="Times New Roman"/>
          <w:b/>
          <w:i w:val="0"/>
          <w:caps/>
          <w:color w:val="1E1B1F"/>
          <w:spacing w:val="0"/>
          <w:sz w:val="24"/>
          <w:szCs w:val="24"/>
          <w:shd w:val="clear" w:fill="FFFFFF"/>
        </w:rPr>
        <w:t>1. УЧИТЕСЬ СПОКОЙСТВИЮ.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/>
        <w:jc w:val="both"/>
        <w:textAlignment w:val="auto"/>
        <w:rPr>
          <w:rFonts w:hint="default" w:ascii="Times New Roman" w:hAnsi="Times New Roman" w:eastAsia="PT Sans" w:cs="Times New Roman"/>
          <w:b w:val="0"/>
          <w:i w:val="0"/>
          <w:caps w:val="0"/>
          <w:color w:val="1E1B1F"/>
          <w:spacing w:val="0"/>
          <w:sz w:val="24"/>
          <w:szCs w:val="24"/>
        </w:rPr>
      </w:pPr>
      <w:r>
        <w:rPr>
          <w:rFonts w:hint="default" w:ascii="Times New Roman" w:hAnsi="Times New Roman" w:eastAsia="PT Sans" w:cs="Times New Roman"/>
          <w:b w:val="0"/>
          <w:i w:val="0"/>
          <w:caps w:val="0"/>
          <w:color w:val="1E1B1F"/>
          <w:spacing w:val="0"/>
          <w:sz w:val="24"/>
          <w:szCs w:val="24"/>
          <w:shd w:val="clear" w:fill="FFFFFF"/>
        </w:rPr>
        <w:t>Многие страхи не имеют под собой реальной основы, но при этом здорово отравляют жизнь. Если вам необходимо выговориться, не стесняйтесь обращаться за помощью к профессионалам. Не отказывайтесь из-за боязни расходов: существует бесплатная поддержка по телефону.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/>
        <w:jc w:val="both"/>
        <w:textAlignment w:val="auto"/>
        <w:rPr>
          <w:rFonts w:hint="default" w:ascii="Times New Roman" w:hAnsi="Times New Roman" w:eastAsia="PT Sans" w:cs="Times New Roman"/>
          <w:b/>
          <w:i w:val="0"/>
          <w:caps/>
          <w:color w:val="1E1B1F"/>
          <w:spacing w:val="0"/>
          <w:sz w:val="24"/>
          <w:szCs w:val="24"/>
        </w:rPr>
      </w:pPr>
      <w:r>
        <w:rPr>
          <w:rFonts w:hint="default" w:ascii="Times New Roman" w:hAnsi="Times New Roman" w:eastAsia="PT Sans" w:cs="Times New Roman"/>
          <w:b/>
          <w:i w:val="0"/>
          <w:caps/>
          <w:color w:val="1E1B1F"/>
          <w:spacing w:val="0"/>
          <w:sz w:val="24"/>
          <w:szCs w:val="24"/>
          <w:shd w:val="clear" w:fill="FFFFFF"/>
        </w:rPr>
        <w:t>2. ЗАНИМАЙТЕСЬ СПОРТОМ.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/>
        <w:jc w:val="both"/>
        <w:textAlignment w:val="auto"/>
        <w:rPr>
          <w:rFonts w:hint="default" w:ascii="Times New Roman" w:hAnsi="Times New Roman" w:eastAsia="PT Sans" w:cs="Times New Roman"/>
          <w:b w:val="0"/>
          <w:i w:val="0"/>
          <w:caps w:val="0"/>
          <w:color w:val="1E1B1F"/>
          <w:spacing w:val="0"/>
          <w:sz w:val="24"/>
          <w:szCs w:val="24"/>
        </w:rPr>
      </w:pPr>
      <w:r>
        <w:rPr>
          <w:rFonts w:hint="default" w:ascii="Times New Roman" w:hAnsi="Times New Roman" w:eastAsia="PT Sans" w:cs="Times New Roman"/>
          <w:b w:val="0"/>
          <w:i w:val="0"/>
          <w:caps w:val="0"/>
          <w:color w:val="1E1B1F"/>
          <w:spacing w:val="0"/>
          <w:sz w:val="24"/>
          <w:szCs w:val="24"/>
          <w:shd w:val="clear" w:fill="FFFFFF"/>
        </w:rPr>
        <w:t>Это универсальное средство борьбы со стрессом. Никогда не поздно заняться танцами или боксом. Вы сможете не только выплеснуть негатив, но и расширите круг знакомств. Для тех, кто живет по принципу «дом-работа», это очень важно. Посещайте бассейн – плавание обеспечивает нагрузку, сочетающую терапевтическое воздействие воды и интенсивного глубокого дыхания.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/>
        <w:jc w:val="both"/>
        <w:textAlignment w:val="auto"/>
        <w:rPr>
          <w:rFonts w:hint="default" w:ascii="Times New Roman" w:hAnsi="Times New Roman" w:eastAsia="PT Sans" w:cs="Times New Roman"/>
          <w:b/>
          <w:i w:val="0"/>
          <w:caps/>
          <w:color w:val="1E1B1F"/>
          <w:spacing w:val="0"/>
          <w:sz w:val="24"/>
          <w:szCs w:val="24"/>
        </w:rPr>
      </w:pPr>
      <w:r>
        <w:rPr>
          <w:rFonts w:hint="default" w:ascii="Times New Roman" w:hAnsi="Times New Roman" w:eastAsia="PT Sans" w:cs="Times New Roman"/>
          <w:b/>
          <w:i w:val="0"/>
          <w:caps/>
          <w:color w:val="1E1B1F"/>
          <w:spacing w:val="0"/>
          <w:sz w:val="24"/>
          <w:szCs w:val="24"/>
          <w:shd w:val="clear" w:fill="FFFFFF"/>
        </w:rPr>
        <w:t>3. НЕ БУДЬТЕ СУПЕРЖЕНЩИНОЙ.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/>
        <w:jc w:val="both"/>
        <w:textAlignment w:val="auto"/>
        <w:rPr>
          <w:rFonts w:hint="default" w:ascii="Times New Roman" w:hAnsi="Times New Roman" w:eastAsia="PT Sans" w:cs="Times New Roman"/>
          <w:b w:val="0"/>
          <w:i w:val="0"/>
          <w:caps w:val="0"/>
          <w:color w:val="1E1B1F"/>
          <w:spacing w:val="0"/>
          <w:sz w:val="24"/>
          <w:szCs w:val="24"/>
        </w:rPr>
      </w:pPr>
      <w:r>
        <w:rPr>
          <w:rFonts w:hint="default" w:ascii="Times New Roman" w:hAnsi="Times New Roman" w:eastAsia="PT Sans" w:cs="Times New Roman"/>
          <w:b w:val="0"/>
          <w:i w:val="0"/>
          <w:caps w:val="0"/>
          <w:color w:val="1E1B1F"/>
          <w:spacing w:val="0"/>
          <w:sz w:val="24"/>
          <w:szCs w:val="24"/>
          <w:shd w:val="clear" w:fill="FFFFFF"/>
        </w:rPr>
        <w:t>Не требуйте от себя слишком много – невозможно достичь всех целей. Меняйтесь постепенно, становясь лучше день за днем, научитесь принимать помощь близких.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/>
        <w:jc w:val="both"/>
        <w:textAlignment w:val="auto"/>
        <w:rPr>
          <w:rFonts w:hint="default" w:ascii="Times New Roman" w:hAnsi="Times New Roman" w:eastAsia="PT Sans" w:cs="Times New Roman"/>
          <w:b/>
          <w:i w:val="0"/>
          <w:caps/>
          <w:color w:val="1E1B1F"/>
          <w:spacing w:val="0"/>
          <w:sz w:val="24"/>
          <w:szCs w:val="24"/>
        </w:rPr>
      </w:pPr>
      <w:r>
        <w:rPr>
          <w:rFonts w:hint="default" w:ascii="Times New Roman" w:hAnsi="Times New Roman" w:eastAsia="PT Sans" w:cs="Times New Roman"/>
          <w:b/>
          <w:i w:val="0"/>
          <w:caps/>
          <w:color w:val="1E1B1F"/>
          <w:spacing w:val="0"/>
          <w:sz w:val="24"/>
          <w:szCs w:val="24"/>
          <w:shd w:val="clear" w:fill="FFFFFF"/>
        </w:rPr>
        <w:t>4. УДЕЛЯЙТЕ ВРЕМЯ РОДНЫМ.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/>
        <w:jc w:val="both"/>
        <w:textAlignment w:val="auto"/>
        <w:rPr>
          <w:rFonts w:hint="default" w:ascii="Times New Roman" w:hAnsi="Times New Roman" w:eastAsia="PT Sans" w:cs="Times New Roman"/>
          <w:b w:val="0"/>
          <w:i w:val="0"/>
          <w:caps w:val="0"/>
          <w:color w:val="1E1B1F"/>
          <w:spacing w:val="0"/>
          <w:sz w:val="24"/>
          <w:szCs w:val="24"/>
        </w:rPr>
      </w:pPr>
      <w:r>
        <w:rPr>
          <w:rFonts w:hint="default" w:ascii="Times New Roman" w:hAnsi="Times New Roman" w:eastAsia="PT Sans" w:cs="Times New Roman"/>
          <w:b w:val="0"/>
          <w:i w:val="0"/>
          <w:caps w:val="0"/>
          <w:color w:val="1E1B1F"/>
          <w:spacing w:val="0"/>
          <w:sz w:val="24"/>
          <w:szCs w:val="24"/>
          <w:shd w:val="clear" w:fill="FFFFFF"/>
        </w:rPr>
        <w:t>Переживания мамы могут передаться и ребенку. Если его мучает постоянный кашель и частый насморк, которые мешают дышать, проследите, не предъявляете ли к ребенку слишком высокие требования? Или он задыхается из-за чрезмерной тревожности взрослых? Уделите ребенку больше внимания – возможно, таблетки просто не понадобятся.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/>
        <w:jc w:val="both"/>
        <w:textAlignment w:val="auto"/>
        <w:rPr>
          <w:rFonts w:hint="default" w:ascii="Times New Roman" w:hAnsi="Times New Roman" w:eastAsia="PT Sans" w:cs="Times New Roman"/>
          <w:b/>
          <w:i w:val="0"/>
          <w:caps/>
          <w:color w:val="1E1B1F"/>
          <w:spacing w:val="0"/>
          <w:sz w:val="24"/>
          <w:szCs w:val="24"/>
        </w:rPr>
      </w:pPr>
      <w:r>
        <w:rPr>
          <w:rFonts w:hint="default" w:ascii="Times New Roman" w:hAnsi="Times New Roman" w:eastAsia="PT Sans" w:cs="Times New Roman"/>
          <w:b/>
          <w:i w:val="0"/>
          <w:caps/>
          <w:color w:val="1E1B1F"/>
          <w:spacing w:val="0"/>
          <w:sz w:val="24"/>
          <w:szCs w:val="24"/>
          <w:shd w:val="clear" w:fill="FFFFFF"/>
        </w:rPr>
        <w:t>5. НЕ ЗАБЫВАЙТЕ О ДРУЗЬЯХ!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/>
        <w:jc w:val="both"/>
        <w:textAlignment w:val="auto"/>
        <w:rPr>
          <w:rFonts w:hint="default" w:ascii="Times New Roman" w:hAnsi="Times New Roman" w:eastAsia="PT Sans" w:cs="Times New Roman"/>
          <w:b/>
          <w:bCs w:val="0"/>
          <w:i w:val="0"/>
          <w:caps/>
          <w:color w:val="1E1B1F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PT Sans" w:cs="Times New Roman"/>
          <w:b w:val="0"/>
          <w:i w:val="0"/>
          <w:caps w:val="0"/>
          <w:color w:val="1E1B1F"/>
          <w:spacing w:val="0"/>
          <w:sz w:val="24"/>
          <w:szCs w:val="24"/>
          <w:shd w:val="clear" w:fill="FFFFFF"/>
        </w:rPr>
        <w:t>Не живите по принципу «все или ничего». Даже 10-минутный телефонный разговор с близкой подругой зарядят вас положительными эмоциями.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/>
        <w:jc w:val="center"/>
        <w:textAlignment w:val="auto"/>
        <w:rPr>
          <w:rFonts w:hint="default" w:ascii="Times New Roman" w:hAnsi="Times New Roman" w:eastAsia="PT Sans" w:cs="Times New Roman"/>
          <w:b/>
          <w:bCs w:val="0"/>
          <w:i w:val="0"/>
          <w:caps/>
          <w:color w:val="1E1B1F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PT Sans" w:cs="Times New Roman"/>
          <w:b/>
          <w:bCs w:val="0"/>
          <w:i w:val="0"/>
          <w:caps/>
          <w:color w:val="1E1B1F"/>
          <w:spacing w:val="0"/>
          <w:sz w:val="24"/>
          <w:szCs w:val="24"/>
          <w:shd w:val="clear" w:fill="FFFFFF"/>
        </w:rPr>
        <w:t>КОГДА МОЖНО ЗАПОДОЗРИТЬ ПСИХОСОМАТИКУ?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2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PT Sans" w:cs="Times New Roman"/>
          <w:b/>
          <w:i w:val="0"/>
          <w:caps w:val="0"/>
          <w:color w:val="1E1B1F"/>
          <w:spacing w:val="0"/>
          <w:sz w:val="24"/>
          <w:szCs w:val="24"/>
          <w:shd w:val="clear" w:fill="FFFFFF"/>
        </w:rPr>
        <w:t>Неэффективность препаратов.</w:t>
      </w:r>
      <w:r>
        <w:rPr>
          <w:rFonts w:hint="default" w:ascii="Times New Roman" w:hAnsi="Times New Roman" w:eastAsia="PT Sans" w:cs="Times New Roman"/>
          <w:b w:val="0"/>
          <w:i w:val="0"/>
          <w:caps w:val="0"/>
          <w:color w:val="1E1B1F"/>
          <w:spacing w:val="0"/>
          <w:sz w:val="24"/>
          <w:szCs w:val="24"/>
          <w:shd w:val="clear" w:fill="FFFFFF"/>
        </w:rPr>
        <w:t> Вы обращаетесь к врачу – к примеру, с головной болью. Доктор назначает препараты, вы покупаете их в хорошей аптеке и можете быть уверены, что лекарства качественные. Но на вас они не действуют! То есть ненадолго облегчают состояние, но очень скоро симптомы возвращаются.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right="0" w:right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2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PT Sans" w:cs="Times New Roman"/>
          <w:b/>
          <w:i w:val="0"/>
          <w:caps w:val="0"/>
          <w:color w:val="1E1B1F"/>
          <w:spacing w:val="0"/>
          <w:sz w:val="24"/>
          <w:szCs w:val="24"/>
          <w:shd w:val="clear" w:fill="FFFFFF"/>
        </w:rPr>
        <w:t>У симптомов нет физической причины</w:t>
      </w:r>
      <w:r>
        <w:rPr>
          <w:rFonts w:hint="default" w:ascii="Times New Roman" w:hAnsi="Times New Roman" w:eastAsia="PT Sans" w:cs="Times New Roman"/>
          <w:b w:val="0"/>
          <w:i w:val="0"/>
          <w:caps w:val="0"/>
          <w:color w:val="1E1B1F"/>
          <w:spacing w:val="0"/>
          <w:sz w:val="24"/>
          <w:szCs w:val="24"/>
          <w:shd w:val="clear" w:fill="FFFFFF"/>
        </w:rPr>
        <w:t>. К примеру, у человека болит сердце, повышаться давление, но при этом врачи не могут обнаружить никаких физических патологий. То есть соматических предпосылок для подобных симптомов просто нет.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right="0" w:right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20" w:firstLineChars="0"/>
        <w:jc w:val="both"/>
        <w:textAlignment w:val="auto"/>
        <w:rPr>
          <w:rFonts w:hint="default" w:ascii="Times New Roman" w:hAnsi="Times New Roman" w:eastAsia="PT Sans" w:cs="Times New Roman"/>
          <w:b w:val="0"/>
          <w:i w:val="0"/>
          <w:caps w:val="0"/>
          <w:color w:val="1E1B1F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PT Sans" w:cs="Times New Roman"/>
          <w:b/>
          <w:i w:val="0"/>
          <w:caps w:val="0"/>
          <w:color w:val="1E1B1F"/>
          <w:spacing w:val="0"/>
          <w:sz w:val="24"/>
          <w:szCs w:val="24"/>
          <w:shd w:val="clear" w:fill="FFFFFF"/>
        </w:rPr>
        <w:t>Вы можете связать начало заболевания с психологическими факторами.</w:t>
      </w:r>
      <w:r>
        <w:rPr>
          <w:rFonts w:hint="default" w:ascii="Times New Roman" w:hAnsi="Times New Roman" w:eastAsia="PT Sans" w:cs="Times New Roman"/>
          <w:b w:val="0"/>
          <w:i w:val="0"/>
          <w:caps w:val="0"/>
          <w:color w:val="1E1B1F"/>
          <w:spacing w:val="0"/>
          <w:sz w:val="24"/>
          <w:szCs w:val="24"/>
          <w:shd w:val="clear" w:fill="FFFFFF"/>
        </w:rPr>
        <w:t>Впервые боль, тошнота или нарушения пищеварения проявились в сложный стрессовый период, когда болел кто-то из близких, вы потеряли работу, пережили психологическую травму, есть повод подозревать психосоматику.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/>
        <w:jc w:val="both"/>
        <w:textAlignment w:val="auto"/>
        <w:rPr>
          <w:rFonts w:hint="default" w:ascii="Times New Roman" w:hAnsi="Times New Roman" w:eastAsia="PT Sans" w:cs="Times New Roman"/>
          <w:b w:val="0"/>
          <w:i w:val="0"/>
          <w:caps w:val="0"/>
          <w:color w:val="1E1B1F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40" w:lineRule="auto"/>
        <w:ind w:left="0" w:leftChars="0" w:right="0" w:rightChars="0"/>
        <w:jc w:val="right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Не болейте! С уважением Бибикова Анастасия Петровна!</w:t>
      </w:r>
    </w:p>
    <w:sectPr>
      <w:pgSz w:w="11906" w:h="16838"/>
      <w:pgMar w:top="840" w:right="906" w:bottom="798" w:left="1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Roboto Sla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T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15ED2"/>
    <w:rsid w:val="669409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paragraph" w:styleId="4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2017-01-25T11:10:07Z</dcterms:created>
  <dc:creator>ОПЖОКС</dc:creator>
  <cp:lastModifiedBy>ОПЖОКС</cp:lastModifiedBy>
  <dcterms:modified xsi:type="dcterms:W3CDTF">2017-01-25T11:46:46Z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